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F219C" w14:textId="253B1897" w:rsidR="00D240D2" w:rsidRPr="0044610B" w:rsidRDefault="00D240D2" w:rsidP="00D240D2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44610B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399921A2" w14:textId="77777777" w:rsidR="00D240D2" w:rsidRPr="0044610B" w:rsidRDefault="00D240D2" w:rsidP="00D240D2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44610B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42AC1407" w14:textId="77777777" w:rsidR="00D240D2" w:rsidRPr="0044610B" w:rsidRDefault="00D240D2" w:rsidP="00D240D2">
      <w:pPr>
        <w:jc w:val="center"/>
        <w:rPr>
          <w:b/>
          <w:sz w:val="24"/>
          <w:szCs w:val="24"/>
        </w:rPr>
      </w:pPr>
      <w:r w:rsidRPr="0044610B">
        <w:rPr>
          <w:b/>
          <w:sz w:val="24"/>
          <w:szCs w:val="24"/>
        </w:rPr>
        <w:t>(ИНСТИТУТ ПРОФЕССИОНАЛЬНОГО РАЗВИТИЯ МЕДИЦИНСКИХ И</w:t>
      </w:r>
    </w:p>
    <w:p w14:paraId="5E891D1E" w14:textId="52BE3F92" w:rsidR="00D240D2" w:rsidRPr="0044610B" w:rsidRDefault="00D240D2" w:rsidP="00D240D2">
      <w:pPr>
        <w:jc w:val="center"/>
        <w:rPr>
          <w:b/>
          <w:sz w:val="24"/>
          <w:szCs w:val="24"/>
        </w:rPr>
      </w:pPr>
      <w:r w:rsidRPr="0044610B">
        <w:rPr>
          <w:b/>
          <w:sz w:val="24"/>
          <w:szCs w:val="24"/>
        </w:rPr>
        <w:t>ФАРМАЦЕВТИЧЕСКИХ РАБОТНИКОВ)</w:t>
      </w:r>
    </w:p>
    <w:p w14:paraId="4D2EFA2A" w14:textId="0AAEF558" w:rsidR="00D240D2" w:rsidRPr="0044610B" w:rsidRDefault="00D240D2" w:rsidP="00D240D2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44610B">
        <w:rPr>
          <w:b/>
          <w:sz w:val="24"/>
          <w:szCs w:val="24"/>
        </w:rPr>
        <w:t>АНО ВО «МедСкиллс»</w:t>
      </w:r>
    </w:p>
    <w:p w14:paraId="1E3FF72D" w14:textId="63308DE1" w:rsidR="00D240D2" w:rsidRPr="0044610B" w:rsidRDefault="00D240D2" w:rsidP="00D240D2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52D276FF" w14:textId="788495B1" w:rsidR="008A7E39" w:rsidRPr="0044610B" w:rsidRDefault="008A7E39" w:rsidP="008A7E39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464C7034" w14:textId="77777777" w:rsidR="0042721A" w:rsidRPr="0044610B" w:rsidRDefault="0042721A" w:rsidP="0042721A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44610B">
        <w:rPr>
          <w:rFonts w:cs="Times New Roman"/>
          <w:bCs/>
          <w:szCs w:val="28"/>
        </w:rPr>
        <w:t>УТВЕРЖДЕНО</w:t>
      </w:r>
    </w:p>
    <w:p w14:paraId="7D79600A" w14:textId="77777777" w:rsidR="0042721A" w:rsidRPr="0044610B" w:rsidRDefault="0042721A" w:rsidP="0042721A">
      <w:pPr>
        <w:ind w:left="4248"/>
        <w:rPr>
          <w:rFonts w:cs="Times New Roman"/>
          <w:szCs w:val="28"/>
        </w:rPr>
      </w:pPr>
      <w:r w:rsidRPr="0044610B">
        <w:rPr>
          <w:rFonts w:cs="Times New Roman"/>
          <w:bCs/>
          <w:szCs w:val="28"/>
        </w:rPr>
        <w:t xml:space="preserve">Ученый совет </w:t>
      </w:r>
      <w:r w:rsidRPr="0044610B">
        <w:rPr>
          <w:rFonts w:cs="Times New Roman"/>
          <w:szCs w:val="28"/>
        </w:rPr>
        <w:t>АНО ВО «МедСкиллс»</w:t>
      </w:r>
    </w:p>
    <w:p w14:paraId="34666814" w14:textId="77777777" w:rsidR="0042721A" w:rsidRPr="0044610B" w:rsidRDefault="0042721A" w:rsidP="0042721A">
      <w:pPr>
        <w:ind w:left="4248"/>
        <w:rPr>
          <w:rFonts w:cs="Times New Roman"/>
          <w:szCs w:val="28"/>
        </w:rPr>
      </w:pPr>
      <w:r w:rsidRPr="0044610B">
        <w:rPr>
          <w:rFonts w:cs="Times New Roman"/>
          <w:bCs/>
          <w:szCs w:val="28"/>
        </w:rPr>
        <w:t>31 января 2024 г. протокол №5</w:t>
      </w:r>
    </w:p>
    <w:p w14:paraId="57B39843" w14:textId="77777777" w:rsidR="0042721A" w:rsidRPr="0044610B" w:rsidRDefault="0042721A" w:rsidP="0042721A">
      <w:pPr>
        <w:ind w:left="3540" w:firstLine="708"/>
        <w:rPr>
          <w:rFonts w:cs="Times New Roman"/>
          <w:bCs/>
          <w:szCs w:val="28"/>
        </w:rPr>
      </w:pPr>
      <w:r w:rsidRPr="0044610B">
        <w:rPr>
          <w:rFonts w:cs="Times New Roman"/>
          <w:bCs/>
          <w:szCs w:val="28"/>
        </w:rPr>
        <w:t>обновлено Ученый совет</w:t>
      </w:r>
    </w:p>
    <w:p w14:paraId="1FE529BE" w14:textId="77777777" w:rsidR="0042721A" w:rsidRPr="0044610B" w:rsidRDefault="0042721A" w:rsidP="0042721A">
      <w:pPr>
        <w:ind w:left="3540" w:firstLine="708"/>
        <w:rPr>
          <w:rFonts w:cs="Times New Roman"/>
          <w:bCs/>
          <w:szCs w:val="28"/>
        </w:rPr>
      </w:pPr>
      <w:r w:rsidRPr="0044610B">
        <w:rPr>
          <w:rFonts w:cs="Times New Roman"/>
          <w:bCs/>
          <w:szCs w:val="28"/>
        </w:rPr>
        <w:t>АНО ВО «МедСкиллс»</w:t>
      </w:r>
    </w:p>
    <w:p w14:paraId="357F2AFA" w14:textId="185B12E2" w:rsidR="0042721A" w:rsidRPr="0044610B" w:rsidRDefault="0042721A" w:rsidP="0042721A">
      <w:pPr>
        <w:ind w:left="4248"/>
        <w:rPr>
          <w:rFonts w:cs="Times New Roman"/>
          <w:bCs/>
          <w:szCs w:val="28"/>
        </w:rPr>
      </w:pPr>
      <w:r w:rsidRPr="0044610B">
        <w:rPr>
          <w:rFonts w:cs="Times New Roman"/>
          <w:bCs/>
          <w:szCs w:val="28"/>
        </w:rPr>
        <w:t>26 августа 2024 г. протокол №1</w:t>
      </w:r>
    </w:p>
    <w:p w14:paraId="6AA08133" w14:textId="77777777" w:rsidR="0042721A" w:rsidRPr="0044610B" w:rsidRDefault="0042721A" w:rsidP="0042721A">
      <w:pPr>
        <w:ind w:left="4248"/>
        <w:rPr>
          <w:rFonts w:cs="Times New Roman"/>
          <w:szCs w:val="28"/>
        </w:rPr>
      </w:pPr>
      <w:r w:rsidRPr="0044610B">
        <w:rPr>
          <w:rFonts w:cs="Times New Roman"/>
          <w:bCs/>
          <w:szCs w:val="28"/>
        </w:rPr>
        <w:t xml:space="preserve">Обновлено Ученый совет </w:t>
      </w:r>
    </w:p>
    <w:p w14:paraId="2A896D33" w14:textId="77777777" w:rsidR="0042721A" w:rsidRPr="0044610B" w:rsidRDefault="0042721A" w:rsidP="0042721A">
      <w:pPr>
        <w:ind w:left="3540" w:firstLine="708"/>
        <w:rPr>
          <w:rFonts w:cs="Times New Roman"/>
          <w:color w:val="000000"/>
          <w:szCs w:val="28"/>
        </w:rPr>
      </w:pPr>
      <w:r w:rsidRPr="0044610B">
        <w:rPr>
          <w:rFonts w:cs="Times New Roman"/>
          <w:color w:val="000000"/>
          <w:szCs w:val="28"/>
        </w:rPr>
        <w:t>26 февраля 2025 г. протокол №4</w:t>
      </w:r>
    </w:p>
    <w:p w14:paraId="752F180A" w14:textId="77777777" w:rsidR="0042721A" w:rsidRPr="0044610B" w:rsidRDefault="0042721A" w:rsidP="0042721A">
      <w:pPr>
        <w:ind w:left="4248"/>
        <w:rPr>
          <w:rFonts w:cs="Times New Roman"/>
          <w:szCs w:val="28"/>
        </w:rPr>
      </w:pPr>
      <w:r w:rsidRPr="0044610B">
        <w:rPr>
          <w:rFonts w:cs="Times New Roman"/>
          <w:bCs/>
          <w:szCs w:val="28"/>
        </w:rPr>
        <w:t xml:space="preserve">Обновлено Ученый совет </w:t>
      </w:r>
    </w:p>
    <w:p w14:paraId="2ABA21A8" w14:textId="77777777" w:rsidR="0042721A" w:rsidRPr="0044610B" w:rsidRDefault="0042721A" w:rsidP="0042721A">
      <w:pPr>
        <w:ind w:left="3540" w:firstLine="708"/>
        <w:rPr>
          <w:rFonts w:cs="Times New Roman"/>
          <w:bCs/>
          <w:szCs w:val="28"/>
        </w:rPr>
      </w:pPr>
      <w:r w:rsidRPr="0044610B">
        <w:rPr>
          <w:rFonts w:cs="Times New Roman"/>
          <w:color w:val="000000"/>
          <w:szCs w:val="28"/>
        </w:rPr>
        <w:t>27 августа 2025 г. протокол №1</w:t>
      </w:r>
      <w:r w:rsidRPr="0044610B">
        <w:rPr>
          <w:rFonts w:cs="Times New Roman"/>
          <w:bCs/>
          <w:szCs w:val="28"/>
        </w:rPr>
        <w:t xml:space="preserve"> </w:t>
      </w:r>
    </w:p>
    <w:p w14:paraId="41AA04C5" w14:textId="78F02504" w:rsidR="0042721A" w:rsidRPr="0044610B" w:rsidRDefault="0042721A" w:rsidP="0042721A">
      <w:pPr>
        <w:ind w:left="3540" w:firstLine="708"/>
        <w:rPr>
          <w:rFonts w:cs="Times New Roman"/>
          <w:bCs/>
          <w:szCs w:val="28"/>
        </w:rPr>
      </w:pPr>
      <w:r w:rsidRPr="0044610B">
        <w:rPr>
          <w:rFonts w:cs="Times New Roman"/>
          <w:bCs/>
          <w:szCs w:val="28"/>
        </w:rPr>
        <w:t>Ректор АНО ВО «МедСкиллс»</w:t>
      </w:r>
    </w:p>
    <w:p w14:paraId="0C7B077E" w14:textId="3285D222" w:rsidR="00C95B3B" w:rsidRPr="0044610B" w:rsidRDefault="0042721A" w:rsidP="0042721A">
      <w:pPr>
        <w:ind w:left="3540" w:firstLine="708"/>
        <w:rPr>
          <w:rFonts w:cs="Times New Roman"/>
          <w:bCs/>
          <w:szCs w:val="28"/>
        </w:rPr>
      </w:pPr>
      <w:r w:rsidRPr="0044610B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44610B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68E1124" w:rsidR="00BA683F" w:rsidRPr="0044610B" w:rsidRDefault="00BA683F" w:rsidP="008B4F8A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 xml:space="preserve">РАБОЧАЯ ПРОГРАММА </w:t>
      </w:r>
      <w:r w:rsidR="00CD6B29" w:rsidRPr="0044610B">
        <w:rPr>
          <w:rFonts w:cs="Times New Roman"/>
          <w:b/>
          <w:bCs/>
          <w:szCs w:val="28"/>
        </w:rPr>
        <w:t>ПРАКТИКИ</w:t>
      </w:r>
    </w:p>
    <w:p w14:paraId="6F146625" w14:textId="77777777" w:rsidR="00974507" w:rsidRPr="0044610B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4060ED65" w14:textId="49662084" w:rsidR="00E67499" w:rsidRPr="0044610B" w:rsidRDefault="00BA683F" w:rsidP="008B4F8A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Б.</w:t>
      </w:r>
      <w:r w:rsidR="00CD6B29" w:rsidRPr="0044610B">
        <w:rPr>
          <w:rFonts w:cs="Times New Roman"/>
          <w:b/>
          <w:bCs/>
          <w:szCs w:val="28"/>
        </w:rPr>
        <w:t>2</w:t>
      </w:r>
      <w:r w:rsidRPr="0044610B">
        <w:rPr>
          <w:rFonts w:cs="Times New Roman"/>
          <w:b/>
          <w:bCs/>
          <w:szCs w:val="28"/>
        </w:rPr>
        <w:t>.</w:t>
      </w:r>
      <w:r w:rsidR="00414EE1" w:rsidRPr="0044610B">
        <w:rPr>
          <w:rFonts w:cs="Times New Roman"/>
          <w:b/>
          <w:bCs/>
          <w:szCs w:val="28"/>
        </w:rPr>
        <w:t>В</w:t>
      </w:r>
      <w:r w:rsidRPr="0044610B">
        <w:rPr>
          <w:rFonts w:cs="Times New Roman"/>
          <w:b/>
          <w:bCs/>
          <w:szCs w:val="28"/>
        </w:rPr>
        <w:t xml:space="preserve">.1. </w:t>
      </w:r>
      <w:r w:rsidR="00CD6B29" w:rsidRPr="0044610B">
        <w:rPr>
          <w:rFonts w:cs="Times New Roman"/>
          <w:b/>
          <w:bCs/>
          <w:szCs w:val="28"/>
        </w:rPr>
        <w:t xml:space="preserve">ПРОИЗВОДСТВЕННАЯ </w:t>
      </w:r>
      <w:r w:rsidR="00C71BDF" w:rsidRPr="0044610B">
        <w:rPr>
          <w:rFonts w:cs="Times New Roman"/>
          <w:b/>
          <w:bCs/>
          <w:szCs w:val="28"/>
        </w:rPr>
        <w:t xml:space="preserve">(КЛИНИЧЕСКАЯ) </w:t>
      </w:r>
      <w:r w:rsidR="00CD6B29" w:rsidRPr="0044610B">
        <w:rPr>
          <w:rFonts w:cs="Times New Roman"/>
          <w:b/>
          <w:bCs/>
          <w:szCs w:val="28"/>
        </w:rPr>
        <w:t>ПРАКТИКА</w:t>
      </w:r>
      <w:r w:rsidR="009B69D3" w:rsidRPr="0044610B">
        <w:rPr>
          <w:rFonts w:cs="Times New Roman"/>
          <w:b/>
          <w:bCs/>
          <w:szCs w:val="28"/>
        </w:rPr>
        <w:t xml:space="preserve">. </w:t>
      </w:r>
      <w:r w:rsidR="000B07AF" w:rsidRPr="0044610B">
        <w:rPr>
          <w:rFonts w:cs="Times New Roman"/>
          <w:b/>
          <w:bCs/>
          <w:szCs w:val="28"/>
        </w:rPr>
        <w:t>ВАРИАТИВНАЯ</w:t>
      </w:r>
      <w:r w:rsidR="009B69D3" w:rsidRPr="0044610B">
        <w:rPr>
          <w:rFonts w:cs="Times New Roman"/>
          <w:b/>
          <w:bCs/>
          <w:szCs w:val="28"/>
        </w:rPr>
        <w:t xml:space="preserve"> ЧАСТЬ</w:t>
      </w:r>
    </w:p>
    <w:p w14:paraId="572524BE" w14:textId="61800D5D" w:rsidR="008B4F8A" w:rsidRPr="0044610B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0C7637C8" w14:textId="02A49C7C" w:rsidR="008B4F8A" w:rsidRPr="0044610B" w:rsidRDefault="008B4F8A" w:rsidP="008B4F8A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СПЕЦИАЛЬНОСТ</w:t>
      </w:r>
      <w:r w:rsidR="00BA683F" w:rsidRPr="0044610B">
        <w:rPr>
          <w:rFonts w:cs="Times New Roman"/>
          <w:b/>
          <w:bCs/>
          <w:szCs w:val="28"/>
        </w:rPr>
        <w:t>Ь</w:t>
      </w:r>
      <w:r w:rsidRPr="0044610B">
        <w:rPr>
          <w:rFonts w:cs="Times New Roman"/>
          <w:b/>
          <w:bCs/>
          <w:szCs w:val="28"/>
        </w:rPr>
        <w:t xml:space="preserve"> </w:t>
      </w:r>
    </w:p>
    <w:p w14:paraId="7D096682" w14:textId="77777777" w:rsidR="00FA46AA" w:rsidRPr="0044610B" w:rsidRDefault="00FA46AA" w:rsidP="00FA46AA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44610B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44610B" w:rsidRDefault="008B4F8A" w:rsidP="00046C1E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Уровень образовательной программы:</w:t>
      </w:r>
      <w:r w:rsidR="00046C1E" w:rsidRPr="0044610B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44610B" w:rsidRDefault="00046C1E" w:rsidP="00046C1E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44610B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44610B" w:rsidRDefault="00046C1E" w:rsidP="00046C1E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44610B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44610B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44610B" w:rsidRDefault="00046C1E" w:rsidP="00046C1E">
      <w:pPr>
        <w:jc w:val="center"/>
        <w:rPr>
          <w:rFonts w:cs="Times New Roman"/>
          <w:szCs w:val="28"/>
        </w:rPr>
      </w:pPr>
    </w:p>
    <w:p w14:paraId="3BEA8ABC" w14:textId="77777777" w:rsidR="007608E3" w:rsidRPr="0044610B" w:rsidRDefault="007608E3" w:rsidP="007608E3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44610B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44610B" w:rsidRDefault="00046C1E" w:rsidP="008B4F8A">
      <w:pPr>
        <w:rPr>
          <w:rFonts w:cs="Times New Roman"/>
          <w:szCs w:val="28"/>
        </w:rPr>
      </w:pPr>
    </w:p>
    <w:p w14:paraId="45F43804" w14:textId="4515C500" w:rsidR="00046C1E" w:rsidRPr="0044610B" w:rsidRDefault="00046C1E" w:rsidP="008B4F8A">
      <w:pPr>
        <w:rPr>
          <w:rFonts w:cs="Times New Roman"/>
          <w:szCs w:val="28"/>
        </w:rPr>
      </w:pPr>
    </w:p>
    <w:p w14:paraId="78E5C884" w14:textId="0013E517" w:rsidR="00046C1E" w:rsidRPr="0044610B" w:rsidRDefault="00046C1E" w:rsidP="008B4F8A">
      <w:pPr>
        <w:rPr>
          <w:rFonts w:cs="Times New Roman"/>
          <w:szCs w:val="28"/>
        </w:rPr>
      </w:pPr>
    </w:p>
    <w:p w14:paraId="164864FF" w14:textId="02240D2D" w:rsidR="00BA683F" w:rsidRPr="0044610B" w:rsidRDefault="00BA683F" w:rsidP="008B4F8A">
      <w:pPr>
        <w:rPr>
          <w:rFonts w:cs="Times New Roman"/>
          <w:szCs w:val="28"/>
        </w:rPr>
      </w:pPr>
    </w:p>
    <w:p w14:paraId="3C1A3517" w14:textId="0F5067F3" w:rsidR="0007040D" w:rsidRPr="0044610B" w:rsidRDefault="0007040D" w:rsidP="008B4F8A">
      <w:pPr>
        <w:rPr>
          <w:rFonts w:cs="Times New Roman"/>
          <w:szCs w:val="28"/>
        </w:rPr>
      </w:pPr>
    </w:p>
    <w:p w14:paraId="37C7C693" w14:textId="77777777" w:rsidR="00E67499" w:rsidRPr="0044610B" w:rsidRDefault="00E67499" w:rsidP="008B4F8A">
      <w:pPr>
        <w:rPr>
          <w:rFonts w:cs="Times New Roman"/>
          <w:szCs w:val="28"/>
        </w:rPr>
      </w:pPr>
    </w:p>
    <w:p w14:paraId="57BC2965" w14:textId="0F51EE6F" w:rsidR="00046C1E" w:rsidRPr="0044610B" w:rsidRDefault="00046C1E" w:rsidP="00046C1E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Ростов-на-Дону</w:t>
      </w:r>
    </w:p>
    <w:p w14:paraId="5534CA00" w14:textId="3BB140AD" w:rsidR="00046C1E" w:rsidRPr="0044610B" w:rsidRDefault="00046C1E" w:rsidP="00046C1E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202</w:t>
      </w:r>
      <w:r w:rsidR="0007040D" w:rsidRPr="0044610B">
        <w:rPr>
          <w:rFonts w:cs="Times New Roman"/>
          <w:szCs w:val="28"/>
        </w:rPr>
        <w:t>5</w:t>
      </w:r>
    </w:p>
    <w:p w14:paraId="03ABA26E" w14:textId="7CEE4AFE" w:rsidR="00046C1E" w:rsidRPr="0044610B" w:rsidRDefault="00046C1E" w:rsidP="007E3655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eastAsiaTheme="minorHAnsi" w:cstheme="minorBidi"/>
          <w:szCs w:val="22"/>
        </w:rPr>
        <w:id w:val="175354826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C0FADF9" w14:textId="294D0D69" w:rsidR="00BC6211" w:rsidRPr="0044610B" w:rsidRDefault="00DB71BB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44610B">
            <w:fldChar w:fldCharType="begin"/>
          </w:r>
          <w:r w:rsidRPr="0044610B">
            <w:instrText xml:space="preserve"> TOC \o "1-3" \h \z \u </w:instrText>
          </w:r>
          <w:r w:rsidRPr="0044610B">
            <w:fldChar w:fldCharType="separate"/>
          </w:r>
          <w:hyperlink w:anchor="_Toc151562650" w:history="1">
            <w:r w:rsidR="00BC6211" w:rsidRPr="0044610B">
              <w:rPr>
                <w:rStyle w:val="af5"/>
                <w:noProof/>
              </w:rPr>
              <w:t>1. ЦЕЛЬ И ЗАДАЧИ ПРОХОЖДЕНИЯ ПРАКТИКИ, ТРЕБОВАНИЯ К РЕЗУЛЬТАТАМ ОСВОЕНИЯ ПРАКТИКИ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_Toc151562650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3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40920ADD" w14:textId="34CDBBE7" w:rsidR="00BC6211" w:rsidRPr="0044610B" w:rsidRDefault="00D269C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1" w:history="1">
            <w:r w:rsidR="00BC6211" w:rsidRPr="0044610B">
              <w:rPr>
                <w:rStyle w:val="af5"/>
                <w:noProof/>
              </w:rPr>
              <w:t>2. ОБЪЕМ И СТРУКТУРА ПРАКТИКИ,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_Toc151562651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8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3DB79F38" w14:textId="6566A99C" w:rsidR="00BC6211" w:rsidRPr="0044610B" w:rsidRDefault="00D269C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2" w:history="1">
            <w:r w:rsidR="00BC6211" w:rsidRPr="0044610B">
              <w:rPr>
                <w:rStyle w:val="af5"/>
                <w:noProof/>
              </w:rPr>
              <w:t>ОРГАНИЗАЦИЯ ПРОВЕДЕНИЯ ПРАКТИКИ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_Toc151562652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8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48640681" w14:textId="5C6F7AC5" w:rsidR="00BC6211" w:rsidRPr="0044610B" w:rsidRDefault="00D269C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3" w:history="1">
            <w:r w:rsidR="00BC6211" w:rsidRPr="0044610B">
              <w:rPr>
                <w:rStyle w:val="af5"/>
                <w:noProof/>
              </w:rPr>
              <w:t>3. ФОРМЫ ОТЧЕТНОСТИ ПО ПРАКТИКЕ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_Toc151562653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10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405A5090" w14:textId="2D80CE6F" w:rsidR="00BC6211" w:rsidRPr="0044610B" w:rsidRDefault="00D269C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4" w:history="1">
            <w:r w:rsidR="00BC6211" w:rsidRPr="0044610B">
              <w:rPr>
                <w:rStyle w:val="af5"/>
                <w:noProof/>
              </w:rPr>
              <w:t>4. ОЦЕНОЧНЫЕ СРЕДСТВА ДЛЯ ПРОВЕДЕНИЯ ТЕКУЩЕГО КОНТРОЛЯ УСПЕВАЕМОСТИ И ПРОМЕЖУТОЧНОЙ АТТЕСТАЦИИ ОБУЧАЮЩИХСЯ ПО ПРАКТИКЕ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_Toc151562654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10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63D18C03" w14:textId="55FF0E3E" w:rsidR="00BC6211" w:rsidRPr="0044610B" w:rsidRDefault="00D269C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5" w:history="1">
            <w:r w:rsidR="00BC6211" w:rsidRPr="0044610B">
              <w:rPr>
                <w:rStyle w:val="af5"/>
                <w:noProof/>
              </w:rPr>
              <w:t>5. УЧЕБНО-МЕТОДИЧЕСКОЕ И ИНФОРМАЦИОННОЕ ОБЕСПЕЧЕНИЕ ПРАКТИКА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_Toc151562655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10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78F537E9" w14:textId="03CA68C9" w:rsidR="00BC6211" w:rsidRPr="0044610B" w:rsidRDefault="00D269C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6" w:history="1">
            <w:r w:rsidR="00BC6211" w:rsidRPr="0044610B">
              <w:rPr>
                <w:rStyle w:val="af5"/>
                <w:noProof/>
              </w:rPr>
              <w:t>6. МАТЕРИАЛЬНО-ТЕХНИЧЕСКОЕ ОБЕСПЕЧЕНИЕ ПРАКТИКИ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_Toc151562656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13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241E2007" w14:textId="52E76A54" w:rsidR="00BC6211" w:rsidRPr="0044610B" w:rsidRDefault="00D269C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7" w:history="1">
            <w:r w:rsidR="00BC6211" w:rsidRPr="0044610B">
              <w:rPr>
                <w:rStyle w:val="af5"/>
                <w:noProof/>
              </w:rPr>
              <w:t xml:space="preserve">Приложение 1 </w:t>
            </w:r>
          </w:hyperlink>
          <w:hyperlink w:anchor="_Toc151562658" w:history="1">
            <w:r w:rsidR="00BC6211" w:rsidRPr="0044610B">
              <w:rPr>
                <w:rStyle w:val="af5"/>
                <w:noProof/>
              </w:rPr>
              <w:t>к рабочей программе практики</w:t>
            </w:r>
            <w:r w:rsidR="00BC6211" w:rsidRPr="0044610B">
              <w:rPr>
                <w:noProof/>
                <w:webHidden/>
              </w:rPr>
              <w:tab/>
            </w:r>
            <w:r w:rsidR="00BC6211" w:rsidRPr="0044610B">
              <w:rPr>
                <w:noProof/>
                <w:webHidden/>
              </w:rPr>
              <w:fldChar w:fldCharType="begin"/>
            </w:r>
            <w:r w:rsidR="00BC6211" w:rsidRPr="0044610B">
              <w:rPr>
                <w:noProof/>
                <w:webHidden/>
              </w:rPr>
              <w:instrText xml:space="preserve"> PAGEREF _Toc151562658 \h </w:instrText>
            </w:r>
            <w:r w:rsidR="00BC6211" w:rsidRPr="0044610B">
              <w:rPr>
                <w:noProof/>
                <w:webHidden/>
              </w:rPr>
            </w:r>
            <w:r w:rsidR="00BC6211" w:rsidRPr="0044610B">
              <w:rPr>
                <w:noProof/>
                <w:webHidden/>
              </w:rPr>
              <w:fldChar w:fldCharType="separate"/>
            </w:r>
            <w:r w:rsidR="00340B6B">
              <w:rPr>
                <w:noProof/>
                <w:webHidden/>
              </w:rPr>
              <w:t>15</w:t>
            </w:r>
            <w:r w:rsidR="00BC6211" w:rsidRPr="0044610B">
              <w:rPr>
                <w:noProof/>
                <w:webHidden/>
              </w:rPr>
              <w:fldChar w:fldCharType="end"/>
            </w:r>
          </w:hyperlink>
        </w:p>
        <w:p w14:paraId="7ACE47F4" w14:textId="32BF609F" w:rsidR="00DB71BB" w:rsidRPr="0044610B" w:rsidRDefault="00DB71BB">
          <w:r w:rsidRPr="0044610B">
            <w:rPr>
              <w:b/>
              <w:bCs/>
            </w:rPr>
            <w:fldChar w:fldCharType="end"/>
          </w:r>
        </w:p>
      </w:sdtContent>
    </w:sdt>
    <w:p w14:paraId="5CD9B86F" w14:textId="27854F5F" w:rsidR="003C3814" w:rsidRPr="0044610B" w:rsidRDefault="003C3814" w:rsidP="008B4F8A">
      <w:pPr>
        <w:rPr>
          <w:rFonts w:cs="Times New Roman"/>
          <w:szCs w:val="28"/>
        </w:rPr>
      </w:pPr>
    </w:p>
    <w:p w14:paraId="58622AD9" w14:textId="3F1C34FD" w:rsidR="003C3814" w:rsidRPr="0044610B" w:rsidRDefault="003C3814" w:rsidP="00DB71BB">
      <w:pPr>
        <w:pStyle w:val="1"/>
        <w:pageBreakBefore/>
      </w:pPr>
      <w:bookmarkStart w:id="1" w:name="_Toc151562650"/>
      <w:r w:rsidRPr="0044610B">
        <w:lastRenderedPageBreak/>
        <w:t xml:space="preserve">1. ЦЕЛЬ И ЗАДАЧИ </w:t>
      </w:r>
      <w:r w:rsidR="00257BD4" w:rsidRPr="0044610B">
        <w:t>ПРОХОЖДЕНИЯ ПРАКТИКИ, ТРЕБОВАНИЯ К РЕЗУЛЬТАТАМ ОСВОЕНИЯ ПРАКТИКИ</w:t>
      </w:r>
      <w:bookmarkEnd w:id="1"/>
    </w:p>
    <w:p w14:paraId="5F659FFB" w14:textId="77777777" w:rsidR="003C3814" w:rsidRPr="0044610B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38D2817B" w:rsidR="003C3814" w:rsidRPr="0044610B" w:rsidRDefault="003C3814" w:rsidP="003C3814">
      <w:pPr>
        <w:ind w:firstLine="708"/>
        <w:rPr>
          <w:rFonts w:cs="Times New Roman"/>
          <w:b/>
          <w:szCs w:val="28"/>
        </w:rPr>
      </w:pPr>
      <w:r w:rsidRPr="0044610B">
        <w:rPr>
          <w:rFonts w:cs="Times New Roman"/>
          <w:b/>
          <w:szCs w:val="28"/>
        </w:rPr>
        <w:t>Цель</w:t>
      </w:r>
      <w:r w:rsidRPr="0044610B">
        <w:rPr>
          <w:rFonts w:cs="Times New Roman"/>
          <w:b/>
          <w:spacing w:val="2"/>
          <w:szCs w:val="28"/>
        </w:rPr>
        <w:t xml:space="preserve"> </w:t>
      </w:r>
      <w:r w:rsidR="00257BD4" w:rsidRPr="0044610B">
        <w:rPr>
          <w:rFonts w:cs="Times New Roman"/>
          <w:b/>
          <w:szCs w:val="28"/>
        </w:rPr>
        <w:t>прохождения практики</w:t>
      </w:r>
    </w:p>
    <w:p w14:paraId="479F0B24" w14:textId="236B1706" w:rsidR="0016383B" w:rsidRPr="0044610B" w:rsidRDefault="003C3814" w:rsidP="0016383B">
      <w:pPr>
        <w:ind w:firstLine="708"/>
      </w:pPr>
      <w:r w:rsidRPr="0044610B">
        <w:t xml:space="preserve">Целью </w:t>
      </w:r>
      <w:r w:rsidR="00257BD4" w:rsidRPr="0044610B">
        <w:t xml:space="preserve">прохождения практики является </w:t>
      </w:r>
      <w:r w:rsidR="007608E3" w:rsidRPr="0044610B">
        <w:t>закрепление теоретических знаний, развитие</w:t>
      </w:r>
      <w:r w:rsidR="0016383B" w:rsidRPr="0044610B">
        <w:t xml:space="preserve"> профессиональных </w:t>
      </w:r>
      <w:r w:rsidR="007608E3" w:rsidRPr="0044610B">
        <w:t xml:space="preserve">практических </w:t>
      </w:r>
      <w:r w:rsidR="0016383B" w:rsidRPr="0044610B">
        <w:t>навыков и умений работы в реальных условиях путе</w:t>
      </w:r>
      <w:r w:rsidR="00B90FE7" w:rsidRPr="0044610B">
        <w:t xml:space="preserve">м </w:t>
      </w:r>
      <w:r w:rsidR="0016383B" w:rsidRPr="0044610B">
        <w:rPr>
          <w:spacing w:val="-57"/>
        </w:rPr>
        <w:t xml:space="preserve"> </w:t>
      </w:r>
      <w:r w:rsidR="0016383B" w:rsidRPr="0044610B">
        <w:t>организации участия обучающихся в медицинской деятельности, в том числе в оказании</w:t>
      </w:r>
      <w:r w:rsidR="0016383B" w:rsidRPr="0044610B">
        <w:rPr>
          <w:spacing w:val="1"/>
        </w:rPr>
        <w:t xml:space="preserve"> </w:t>
      </w:r>
      <w:r w:rsidR="0016383B" w:rsidRPr="0044610B">
        <w:t>медицинской помощи детям и взрослым для достижения результатов освоения программы</w:t>
      </w:r>
      <w:r w:rsidR="007608E3" w:rsidRPr="0044610B">
        <w:t xml:space="preserve"> </w:t>
      </w:r>
      <w:r w:rsidR="0016383B" w:rsidRPr="0044610B">
        <w:rPr>
          <w:spacing w:val="-57"/>
        </w:rPr>
        <w:t xml:space="preserve"> </w:t>
      </w:r>
      <w:r w:rsidR="0016383B" w:rsidRPr="0044610B">
        <w:t>ординатуры.</w:t>
      </w:r>
    </w:p>
    <w:p w14:paraId="657EFD3B" w14:textId="3B7B2EDB" w:rsidR="002A02EF" w:rsidRPr="0044610B" w:rsidRDefault="002A02EF" w:rsidP="00E67499">
      <w:pPr>
        <w:ind w:firstLine="708"/>
      </w:pPr>
    </w:p>
    <w:p w14:paraId="438E08E5" w14:textId="2867711B" w:rsidR="003C3814" w:rsidRPr="0044610B" w:rsidRDefault="003C3814" w:rsidP="002A02EF">
      <w:pPr>
        <w:ind w:firstLine="708"/>
        <w:rPr>
          <w:b/>
          <w:bCs/>
          <w:szCs w:val="28"/>
        </w:rPr>
      </w:pPr>
      <w:r w:rsidRPr="0044610B">
        <w:rPr>
          <w:b/>
          <w:bCs/>
          <w:szCs w:val="28"/>
        </w:rPr>
        <w:t>Задачи</w:t>
      </w:r>
      <w:r w:rsidRPr="0044610B">
        <w:rPr>
          <w:b/>
          <w:bCs/>
          <w:spacing w:val="-1"/>
          <w:szCs w:val="28"/>
        </w:rPr>
        <w:t xml:space="preserve"> </w:t>
      </w:r>
      <w:r w:rsidR="00257BD4" w:rsidRPr="0044610B">
        <w:rPr>
          <w:b/>
          <w:bCs/>
          <w:szCs w:val="28"/>
        </w:rPr>
        <w:t>прохождения практики</w:t>
      </w:r>
      <w:r w:rsidR="0016383B" w:rsidRPr="0044610B">
        <w:rPr>
          <w:b/>
          <w:bCs/>
          <w:szCs w:val="28"/>
        </w:rPr>
        <w:t xml:space="preserve"> </w:t>
      </w:r>
      <w:r w:rsidR="00903298" w:rsidRPr="0044610B">
        <w:rPr>
          <w:b/>
          <w:bCs/>
          <w:szCs w:val="28"/>
        </w:rPr>
        <w:t xml:space="preserve">на </w:t>
      </w:r>
      <w:r w:rsidR="000B07AF" w:rsidRPr="0044610B">
        <w:rPr>
          <w:b/>
          <w:bCs/>
          <w:szCs w:val="28"/>
        </w:rPr>
        <w:t>2</w:t>
      </w:r>
      <w:r w:rsidR="00903298" w:rsidRPr="0044610B">
        <w:rPr>
          <w:b/>
          <w:bCs/>
          <w:szCs w:val="28"/>
        </w:rPr>
        <w:t xml:space="preserve"> курсе</w:t>
      </w:r>
    </w:p>
    <w:p w14:paraId="55EAB712" w14:textId="77777777" w:rsidR="00346858" w:rsidRPr="0044610B" w:rsidRDefault="00346858" w:rsidP="00F31E03">
      <w:pPr>
        <w:pStyle w:val="a3"/>
        <w:numPr>
          <w:ilvl w:val="0"/>
          <w:numId w:val="7"/>
        </w:numPr>
        <w:ind w:left="414" w:hanging="357"/>
      </w:pPr>
      <w:r w:rsidRPr="0044610B">
        <w:t>Оказание первичной специализированной медико-санитарной помощи в амбулаторных условиях пациентам с дерматозами.</w:t>
      </w:r>
    </w:p>
    <w:p w14:paraId="5D5D4313" w14:textId="1C647C06" w:rsidR="00346858" w:rsidRPr="0044610B" w:rsidRDefault="00346858" w:rsidP="00F31E03">
      <w:pPr>
        <w:pStyle w:val="a3"/>
        <w:numPr>
          <w:ilvl w:val="0"/>
          <w:numId w:val="7"/>
        </w:numPr>
        <w:ind w:left="414" w:hanging="357"/>
      </w:pPr>
      <w:r w:rsidRPr="0044610B">
        <w:t>Оказание первичной специализированной медико-санитарной помощи в амбулаторных условиях пациентам с доброкачественными новообразованиями кожи.</w:t>
      </w:r>
    </w:p>
    <w:p w14:paraId="789B13F5" w14:textId="55F6A80D" w:rsidR="00346858" w:rsidRPr="0044610B" w:rsidRDefault="00346858" w:rsidP="00F31E03">
      <w:pPr>
        <w:pStyle w:val="a3"/>
        <w:numPr>
          <w:ilvl w:val="0"/>
          <w:numId w:val="7"/>
        </w:numPr>
        <w:ind w:left="414" w:hanging="357"/>
      </w:pPr>
      <w:r w:rsidRPr="0044610B">
        <w:t>Оказание первичной специализированной медико-санитарной помощи в амбулаторных условиях пациентам с заболеваниями волос, микозами гладкой кожи и ее придатков, лепрой.</w:t>
      </w:r>
    </w:p>
    <w:p w14:paraId="427F73B0" w14:textId="77777777" w:rsidR="00B90FE7" w:rsidRPr="0044610B" w:rsidRDefault="00346858" w:rsidP="00F31E03">
      <w:pPr>
        <w:pStyle w:val="a3"/>
        <w:numPr>
          <w:ilvl w:val="0"/>
          <w:numId w:val="7"/>
        </w:numPr>
        <w:ind w:left="414" w:hanging="357"/>
      </w:pPr>
      <w:r w:rsidRPr="0044610B">
        <w:t>Оказание первичной специализированной медико-санитарной помощи в амбулаторных условиях пациентам с микозами гладкой кожи и ее придатков, лепрой.</w:t>
      </w:r>
    </w:p>
    <w:p w14:paraId="3F096D2A" w14:textId="7630A038" w:rsidR="00B90FE7" w:rsidRPr="0044610B" w:rsidRDefault="00B90FE7" w:rsidP="00F31E03">
      <w:pPr>
        <w:pStyle w:val="a3"/>
        <w:numPr>
          <w:ilvl w:val="0"/>
          <w:numId w:val="7"/>
        </w:numPr>
        <w:ind w:left="414" w:hanging="357"/>
      </w:pPr>
      <w:r w:rsidRPr="0044610B">
        <w:t>Оказание первичной специализированной медико-санитарной помощи в амбулаторных условиях пациентам с инфекциями, передаваемыми половым путем, урогенитальными инфекциями и с вызванными ими осложнениями.</w:t>
      </w:r>
    </w:p>
    <w:p w14:paraId="44A23391" w14:textId="7B010581" w:rsidR="00735130" w:rsidRPr="0044610B" w:rsidRDefault="00735130" w:rsidP="00903298">
      <w:pPr>
        <w:rPr>
          <w:rFonts w:cs="Times New Roman"/>
          <w:b/>
          <w:szCs w:val="28"/>
        </w:rPr>
      </w:pPr>
    </w:p>
    <w:p w14:paraId="34D1282E" w14:textId="75775D06" w:rsidR="003C3814" w:rsidRPr="0044610B" w:rsidRDefault="003C3814" w:rsidP="003C3814">
      <w:pPr>
        <w:ind w:firstLine="641"/>
        <w:rPr>
          <w:rFonts w:cs="Times New Roman"/>
          <w:b/>
          <w:szCs w:val="28"/>
        </w:rPr>
      </w:pPr>
      <w:r w:rsidRPr="0044610B">
        <w:rPr>
          <w:rFonts w:cs="Times New Roman"/>
          <w:b/>
          <w:szCs w:val="28"/>
        </w:rPr>
        <w:t>Требования</w:t>
      </w:r>
      <w:r w:rsidRPr="0044610B">
        <w:rPr>
          <w:rFonts w:cs="Times New Roman"/>
          <w:b/>
          <w:spacing w:val="-4"/>
          <w:szCs w:val="28"/>
        </w:rPr>
        <w:t xml:space="preserve"> </w:t>
      </w:r>
      <w:r w:rsidRPr="0044610B">
        <w:rPr>
          <w:rFonts w:cs="Times New Roman"/>
          <w:b/>
          <w:szCs w:val="28"/>
        </w:rPr>
        <w:t>к</w:t>
      </w:r>
      <w:r w:rsidRPr="0044610B">
        <w:rPr>
          <w:rFonts w:cs="Times New Roman"/>
          <w:b/>
          <w:spacing w:val="-2"/>
          <w:szCs w:val="28"/>
        </w:rPr>
        <w:t xml:space="preserve"> </w:t>
      </w:r>
      <w:r w:rsidRPr="0044610B">
        <w:rPr>
          <w:rFonts w:cs="Times New Roman"/>
          <w:b/>
          <w:szCs w:val="28"/>
        </w:rPr>
        <w:t>результатам</w:t>
      </w:r>
      <w:r w:rsidRPr="0044610B">
        <w:rPr>
          <w:rFonts w:cs="Times New Roman"/>
          <w:b/>
          <w:spacing w:val="-3"/>
          <w:szCs w:val="28"/>
        </w:rPr>
        <w:t xml:space="preserve"> </w:t>
      </w:r>
      <w:r w:rsidRPr="0044610B">
        <w:rPr>
          <w:rFonts w:cs="Times New Roman"/>
          <w:b/>
          <w:szCs w:val="28"/>
        </w:rPr>
        <w:t>освоения</w:t>
      </w:r>
      <w:r w:rsidRPr="0044610B">
        <w:rPr>
          <w:rFonts w:cs="Times New Roman"/>
          <w:b/>
          <w:spacing w:val="-3"/>
          <w:szCs w:val="28"/>
        </w:rPr>
        <w:t xml:space="preserve"> </w:t>
      </w:r>
      <w:r w:rsidR="00E50D04" w:rsidRPr="0044610B">
        <w:rPr>
          <w:rFonts w:cs="Times New Roman"/>
          <w:b/>
          <w:szCs w:val="28"/>
        </w:rPr>
        <w:t>практики</w:t>
      </w:r>
    </w:p>
    <w:p w14:paraId="17882693" w14:textId="655BF1A8" w:rsidR="003C3814" w:rsidRPr="0044610B" w:rsidRDefault="003C3814" w:rsidP="003C3814">
      <w:pPr>
        <w:ind w:firstLine="64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Формирование</w:t>
      </w:r>
      <w:r w:rsidRPr="0044610B">
        <w:rPr>
          <w:rFonts w:cs="Times New Roman"/>
          <w:spacing w:val="1"/>
          <w:szCs w:val="28"/>
        </w:rPr>
        <w:t xml:space="preserve"> </w:t>
      </w:r>
      <w:r w:rsidR="00B90FE7" w:rsidRPr="0044610B">
        <w:rPr>
          <w:rFonts w:cs="Times New Roman"/>
          <w:spacing w:val="1"/>
          <w:szCs w:val="28"/>
        </w:rPr>
        <w:t>п</w:t>
      </w:r>
      <w:r w:rsidR="00DC1BA8" w:rsidRPr="0044610B">
        <w:rPr>
          <w:rFonts w:cs="Times New Roman"/>
          <w:spacing w:val="1"/>
          <w:szCs w:val="28"/>
        </w:rPr>
        <w:t>рофессиональных</w:t>
      </w:r>
      <w:r w:rsidR="006D38CA"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компетенций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у обучающихся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в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рамках</w:t>
      </w:r>
      <w:r w:rsidRPr="0044610B">
        <w:rPr>
          <w:rFonts w:cs="Times New Roman"/>
          <w:spacing w:val="1"/>
          <w:szCs w:val="28"/>
        </w:rPr>
        <w:t xml:space="preserve"> </w:t>
      </w:r>
      <w:r w:rsidR="00EF0B65" w:rsidRPr="0044610B">
        <w:rPr>
          <w:rFonts w:cs="Times New Roman"/>
          <w:spacing w:val="1"/>
          <w:szCs w:val="28"/>
        </w:rPr>
        <w:t>прохождения практики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предполагает</w:t>
      </w:r>
      <w:r w:rsidRPr="0044610B">
        <w:rPr>
          <w:rFonts w:cs="Times New Roman"/>
          <w:spacing w:val="1"/>
          <w:szCs w:val="28"/>
        </w:rPr>
        <w:t xml:space="preserve"> </w:t>
      </w:r>
      <w:r w:rsidR="001C7E74" w:rsidRPr="0044610B">
        <w:rPr>
          <w:rFonts w:cs="Times New Roman"/>
          <w:spacing w:val="1"/>
          <w:szCs w:val="28"/>
        </w:rPr>
        <w:t xml:space="preserve">совершенствование </w:t>
      </w:r>
      <w:r w:rsidRPr="0044610B">
        <w:rPr>
          <w:rFonts w:cs="Times New Roman"/>
          <w:szCs w:val="28"/>
        </w:rPr>
        <w:t>систем</w:t>
      </w:r>
      <w:r w:rsidR="0055699F" w:rsidRPr="0044610B">
        <w:rPr>
          <w:rFonts w:cs="Times New Roman"/>
          <w:szCs w:val="28"/>
        </w:rPr>
        <w:t>ы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теоретических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знаний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по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выбранной</w:t>
      </w:r>
      <w:r w:rsidRPr="0044610B">
        <w:rPr>
          <w:rFonts w:cs="Times New Roman"/>
          <w:spacing w:val="61"/>
          <w:szCs w:val="28"/>
        </w:rPr>
        <w:t xml:space="preserve"> </w:t>
      </w:r>
      <w:r w:rsidRPr="0044610B">
        <w:rPr>
          <w:rFonts w:cs="Times New Roman"/>
          <w:szCs w:val="28"/>
        </w:rPr>
        <w:t>специальности</w:t>
      </w:r>
      <w:r w:rsidRPr="0044610B">
        <w:rPr>
          <w:rFonts w:cs="Times New Roman"/>
          <w:spacing w:val="61"/>
          <w:szCs w:val="28"/>
        </w:rPr>
        <w:t xml:space="preserve"> </w:t>
      </w:r>
      <w:r w:rsidRPr="0044610B">
        <w:rPr>
          <w:rFonts w:cs="Times New Roman"/>
          <w:szCs w:val="28"/>
        </w:rPr>
        <w:t>и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формирование соответствующих</w:t>
      </w:r>
      <w:r w:rsidRPr="0044610B">
        <w:rPr>
          <w:rFonts w:cs="Times New Roman"/>
          <w:spacing w:val="1"/>
          <w:szCs w:val="28"/>
        </w:rPr>
        <w:t xml:space="preserve"> </w:t>
      </w:r>
      <w:r w:rsidRPr="0044610B">
        <w:rPr>
          <w:rFonts w:cs="Times New Roman"/>
          <w:szCs w:val="28"/>
        </w:rPr>
        <w:t>умений</w:t>
      </w:r>
      <w:r w:rsidRPr="0044610B">
        <w:rPr>
          <w:rFonts w:cs="Times New Roman"/>
          <w:spacing w:val="3"/>
          <w:szCs w:val="28"/>
        </w:rPr>
        <w:t xml:space="preserve"> </w:t>
      </w:r>
      <w:r w:rsidRPr="0044610B">
        <w:rPr>
          <w:rFonts w:cs="Times New Roman"/>
          <w:szCs w:val="28"/>
        </w:rPr>
        <w:t>и</w:t>
      </w:r>
      <w:r w:rsidRPr="0044610B">
        <w:rPr>
          <w:rFonts w:cs="Times New Roman"/>
          <w:spacing w:val="5"/>
          <w:szCs w:val="28"/>
        </w:rPr>
        <w:t xml:space="preserve"> </w:t>
      </w:r>
      <w:r w:rsidRPr="0044610B">
        <w:rPr>
          <w:rFonts w:cs="Times New Roman"/>
          <w:szCs w:val="28"/>
        </w:rPr>
        <w:t>(или)</w:t>
      </w:r>
      <w:r w:rsidRPr="0044610B">
        <w:rPr>
          <w:rFonts w:cs="Times New Roman"/>
          <w:spacing w:val="3"/>
          <w:szCs w:val="28"/>
        </w:rPr>
        <w:t xml:space="preserve"> </w:t>
      </w:r>
      <w:r w:rsidRPr="0044610B">
        <w:rPr>
          <w:rFonts w:cs="Times New Roman"/>
          <w:szCs w:val="28"/>
        </w:rPr>
        <w:t>владений</w:t>
      </w:r>
      <w:r w:rsidR="00DC1BA8" w:rsidRPr="0044610B">
        <w:rPr>
          <w:rFonts w:cs="Times New Roman"/>
          <w:szCs w:val="28"/>
        </w:rPr>
        <w:t>.</w:t>
      </w:r>
    </w:p>
    <w:p w14:paraId="3E50125C" w14:textId="024B36C7" w:rsidR="003C3814" w:rsidRPr="0044610B" w:rsidRDefault="003C3814" w:rsidP="003C3814">
      <w:pPr>
        <w:jc w:val="right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Таблица</w:t>
      </w:r>
      <w:r w:rsidR="00DB71BB" w:rsidRPr="0044610B">
        <w:rPr>
          <w:rFonts w:cs="Times New Roman"/>
          <w:szCs w:val="28"/>
        </w:rPr>
        <w:t xml:space="preserve">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E6028D" w:rsidRPr="0044610B" w14:paraId="7857B7DA" w14:textId="77777777" w:rsidTr="003F6F2A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2EBFCA01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2" w:name="_Hlk208495647"/>
            <w:bookmarkStart w:id="3" w:name="_Hlk208492743"/>
            <w:bookmarkStart w:id="4" w:name="_Hlk208484739"/>
            <w:bookmarkStart w:id="5" w:name="_Hlk208479450"/>
            <w:bookmarkStart w:id="6" w:name="_Hlk208481428"/>
            <w:bookmarkStart w:id="7" w:name="_Hlk208480840"/>
            <w:bookmarkStart w:id="8" w:name="_Hlk208477951"/>
            <w:r w:rsidRPr="0044610B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44610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44610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EB55193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44610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D071EC6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44610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44610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обучения</w:t>
            </w:r>
            <w:r w:rsidRPr="0044610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534741F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по</w:t>
            </w:r>
            <w:r w:rsidRPr="0044610B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44610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E6028D" w:rsidRPr="0044610B" w14:paraId="19A36280" w14:textId="77777777" w:rsidTr="003F6F2A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01D9BFE5" w14:textId="77777777" w:rsidR="00E6028D" w:rsidRPr="0044610B" w:rsidRDefault="00E6028D" w:rsidP="003F6F2A">
            <w:pPr>
              <w:pStyle w:val="afb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9" w:name="_Hlk208482690"/>
            <w:bookmarkEnd w:id="2"/>
            <w:bookmarkEnd w:id="3"/>
            <w:bookmarkEnd w:id="4"/>
            <w:bookmarkEnd w:id="5"/>
            <w:bookmarkEnd w:id="6"/>
            <w:bookmarkEnd w:id="7"/>
            <w:r w:rsidRPr="0044610B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E6028D" w:rsidRPr="0044610B" w14:paraId="33307799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C0685B8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</w:t>
            </w:r>
            <w:r w:rsidRPr="0044610B">
              <w:rPr>
                <w:rFonts w:cs="Times New Roman"/>
                <w:sz w:val="24"/>
                <w:szCs w:val="24"/>
                <w:lang w:val="ru-RU"/>
              </w:rPr>
              <w:lastRenderedPageBreak/>
              <w:t>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1144BDB0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52DB440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07507AF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меры профилактики дерматозов, микозов гладкой кожи и ее придатков, лепры, поражения суставов, </w:t>
            </w:r>
            <w:r w:rsidRPr="0044610B">
              <w:rPr>
                <w:rFonts w:ascii="Times New Roman" w:hAnsi="Times New Roman" w:cs="Times New Roman"/>
                <w:lang w:val="ru-RU"/>
              </w:rPr>
              <w:lastRenderedPageBreak/>
              <w:t>лимфопролиферативных заболеваний, заболеваниях волос, микозах гладкой кожи и ее придатков;</w:t>
            </w:r>
          </w:p>
          <w:p w14:paraId="54B4B27E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</w:rPr>
              <w:t>проблемы</w:t>
            </w:r>
            <w:r w:rsidRPr="0044610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4610B">
              <w:rPr>
                <w:rFonts w:ascii="Times New Roman" w:hAnsi="Times New Roman" w:cs="Times New Roman"/>
              </w:rPr>
              <w:t>общей</w:t>
            </w:r>
            <w:r w:rsidRPr="0044610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4610B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E6028D" w:rsidRPr="0044610B" w14:paraId="54A3576E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568EAAB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FF83E8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9741054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E6028D" w:rsidRPr="0044610B" w14:paraId="22E393A5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95E0CE7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821A9A6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E7613D4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E6028D" w:rsidRPr="0044610B" w14:paraId="1B6A7F63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FA3DC70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1C4C70B5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B8C9630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профилактические мероприятия, направленные на предупреждение распространения ВИЧ-инфекции, инфекций, передаваемых половым путем, и развития осложнений, в том числе урогенительных инфекционных заболеваний;</w:t>
            </w:r>
          </w:p>
        </w:tc>
      </w:tr>
      <w:tr w:rsidR="00E6028D" w:rsidRPr="0044610B" w14:paraId="68FAE5F4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FA5CB89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67E270D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0AD0738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E6028D" w:rsidRPr="0044610B" w14:paraId="4B9E6959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C54B015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7F40BCA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8752F75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52AA64A2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6DE37F7A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E6028D" w:rsidRPr="0044610B" w14:paraId="378193ED" w14:textId="77777777" w:rsidTr="003F6F2A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1968BE4" w14:textId="77777777" w:rsidR="00E6028D" w:rsidRPr="0044610B" w:rsidRDefault="00E6028D" w:rsidP="003F6F2A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10" w:name="_Hlk208494342"/>
            <w:bookmarkStart w:id="11" w:name="_Hlk208493584"/>
            <w:bookmarkEnd w:id="9"/>
            <w:r w:rsidRPr="0044610B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44610B">
                <w:rPr>
                  <w:rStyle w:val="afa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E6028D" w:rsidRPr="0044610B" w14:paraId="046B8EF5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114CCBC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15FEEF6A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03361F0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9265A60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7F66141A" w14:textId="0EE7B11C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0A1E139F" w14:textId="309C2BFD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3EE37D13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3842123A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59C20A1E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37E26C90" w14:textId="332865D2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</w:t>
            </w:r>
          </w:p>
        </w:tc>
      </w:tr>
      <w:tr w:rsidR="00E6028D" w:rsidRPr="0044610B" w14:paraId="6226D657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D57FAC9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33CCA30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E254CC1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27FE8698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органов);</w:t>
            </w:r>
          </w:p>
          <w:p w14:paraId="538CF885" w14:textId="397FC32A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назначать лабораторные и инструментальные исследования, необходимые для контроля результатов лечения инфекций, передаваемых </w:t>
            </w:r>
            <w:r w:rsidRPr="0044610B">
              <w:rPr>
                <w:rFonts w:ascii="Times New Roman" w:hAnsi="Times New Roman" w:cs="Times New Roman"/>
                <w:lang w:val="ru-RU"/>
              </w:rPr>
              <w:lastRenderedPageBreak/>
              <w:t>половым путем, урогенитальных инфекций и их осложнений</w:t>
            </w:r>
          </w:p>
        </w:tc>
      </w:tr>
      <w:tr w:rsidR="00E6028D" w:rsidRPr="0044610B" w14:paraId="3ED29D4B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6F9A126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A7E49B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0F9D1D2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5AF33204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bookmarkEnd w:id="10"/>
      <w:tr w:rsidR="00E6028D" w:rsidRPr="0044610B" w14:paraId="6D4E053B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E917EB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79476BC2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846F94D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45D6CC60" w14:textId="6E51F6FF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5C6B4AB3" w14:textId="52741568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1B1DAE57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5CB5F601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4BAB5942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22929AEC" w14:textId="3706C406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результатов;</w:t>
            </w:r>
          </w:p>
        </w:tc>
      </w:tr>
      <w:tr w:rsidR="00E6028D" w:rsidRPr="0044610B" w14:paraId="0E211B1E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52B9CCC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52B1B65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1C6D0F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  <w:p w14:paraId="734CC8A2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проводить дифференциальную диагностику </w:t>
            </w:r>
            <w:r w:rsidRPr="0044610B">
              <w:rPr>
                <w:rFonts w:ascii="Times New Roman" w:hAnsi="Times New Roman" w:cs="Times New Roman"/>
                <w:lang w:val="ru-RU"/>
              </w:rPr>
              <w:lastRenderedPageBreak/>
              <w:t>болезней кожи с клиническими проявлениями сифилиса;</w:t>
            </w:r>
          </w:p>
          <w:p w14:paraId="63B9F4B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болезней кожи и кожных проявлений системных заболеваний;</w:t>
            </w:r>
          </w:p>
          <w:p w14:paraId="250A1054" w14:textId="4C560878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назначать лабораторные и инструментальные исследования, необходимые для контроля результатов лечения инфекций, передаваемых половым путем, урогенитальных инфекций и их осложнений</w:t>
            </w:r>
          </w:p>
        </w:tc>
      </w:tr>
      <w:tr w:rsidR="00E6028D" w:rsidRPr="0044610B" w14:paraId="115FF430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71A1502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A4AFAA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F3E099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  <w:p w14:paraId="6CFC5799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27B978E7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проведение дифференциальной диагностики с другими заболеваниями и (или) состояниями;</w:t>
            </w:r>
          </w:p>
        </w:tc>
      </w:tr>
      <w:bookmarkEnd w:id="11"/>
      <w:tr w:rsidR="00E6028D" w:rsidRPr="0044610B" w14:paraId="2AC9E4C0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92786BE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6C68EE6D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82B825B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3834DB9D" w14:textId="69A6069A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5ED9E7EE" w14:textId="116D2536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68A383C1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64026B56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4BDCB57B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292FD34C" w14:textId="6DDF6E74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</w:t>
            </w:r>
            <w:r w:rsidRPr="0044610B">
              <w:rPr>
                <w:rFonts w:ascii="Times New Roman" w:hAnsi="Times New Roman" w:cs="Times New Roman"/>
                <w:lang w:val="ru-RU"/>
              </w:rPr>
              <w:lastRenderedPageBreak/>
              <w:t>интерпретации их результатов</w:t>
            </w:r>
          </w:p>
        </w:tc>
      </w:tr>
      <w:tr w:rsidR="00E6028D" w:rsidRPr="0044610B" w14:paraId="58CBF318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E5960EF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5E879BA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475730F" w14:textId="6CB0DEED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устанавливать диагноз с учетом </w:t>
            </w:r>
            <w:hyperlink r:id="rId9" w:history="1">
              <w:r w:rsidRPr="0044610B">
                <w:rPr>
                  <w:rStyle w:val="afa"/>
                  <w:rFonts w:ascii="Times New Roman" w:hAnsi="Times New Roman"/>
                  <w:color w:val="auto"/>
                  <w:lang w:val="ru-RU"/>
                </w:rPr>
                <w:t>МКБ</w:t>
              </w:r>
            </w:hyperlink>
            <w:r w:rsidRPr="0044610B">
              <w:rPr>
                <w:rFonts w:ascii="Times New Roman" w:hAnsi="Times New Roman" w:cs="Times New Roman"/>
                <w:lang w:val="ru-RU"/>
              </w:rPr>
              <w:t>, определять план лечения пациента;</w:t>
            </w:r>
          </w:p>
        </w:tc>
      </w:tr>
      <w:tr w:rsidR="00E6028D" w:rsidRPr="0044610B" w14:paraId="10A519A4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339C83F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C3DB45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6BFE3B9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4A8FFB36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установка диагноза с учетом действующей МКБ, определение плана лечения</w:t>
            </w:r>
          </w:p>
        </w:tc>
      </w:tr>
      <w:bookmarkEnd w:id="8"/>
    </w:tbl>
    <w:p w14:paraId="1A81335B" w14:textId="699BF357" w:rsidR="00E6028D" w:rsidRPr="0044610B" w:rsidRDefault="00E6028D" w:rsidP="00E6028D">
      <w:pPr>
        <w:rPr>
          <w:rFonts w:cs="Times New Roman"/>
          <w:szCs w:val="28"/>
        </w:rPr>
      </w:pPr>
    </w:p>
    <w:p w14:paraId="5A1861E8" w14:textId="77777777" w:rsidR="00CD5C93" w:rsidRPr="0044610B" w:rsidRDefault="00903CAF" w:rsidP="00DB71BB">
      <w:pPr>
        <w:pStyle w:val="1"/>
      </w:pPr>
      <w:bookmarkStart w:id="12" w:name="_Toc151562651"/>
      <w:r w:rsidRPr="0044610B">
        <w:t xml:space="preserve">2. ОБЪЕМ </w:t>
      </w:r>
      <w:r w:rsidR="00CD5C93" w:rsidRPr="0044610B">
        <w:t>И СТРУКТУРА ПРАКТИКИ,</w:t>
      </w:r>
      <w:bookmarkEnd w:id="12"/>
      <w:r w:rsidR="00CD5C93" w:rsidRPr="0044610B">
        <w:t xml:space="preserve"> </w:t>
      </w:r>
    </w:p>
    <w:p w14:paraId="4912A371" w14:textId="7273A89C" w:rsidR="003C3814" w:rsidRPr="0044610B" w:rsidRDefault="00CD5C93" w:rsidP="00DB71BB">
      <w:pPr>
        <w:pStyle w:val="1"/>
      </w:pPr>
      <w:bookmarkStart w:id="13" w:name="_Toc151562652"/>
      <w:r w:rsidRPr="0044610B">
        <w:t>ОРГАНИЗАЦИЯ ПРОВЕДЕНИЯ ПРАКТИКИ</w:t>
      </w:r>
      <w:bookmarkEnd w:id="13"/>
    </w:p>
    <w:p w14:paraId="7D6E6529" w14:textId="401A0A0E" w:rsidR="00FB3308" w:rsidRPr="0044610B" w:rsidRDefault="00CD5C93" w:rsidP="00CD5C93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 соответствии с программой ординатуры объем практики составляет </w:t>
      </w:r>
      <w:r w:rsidR="00FB3308" w:rsidRPr="0044610B">
        <w:rPr>
          <w:rFonts w:cs="Times New Roman"/>
          <w:szCs w:val="28"/>
        </w:rPr>
        <w:t>69</w:t>
      </w:r>
      <w:r w:rsidRPr="0044610B">
        <w:rPr>
          <w:rFonts w:cs="Times New Roman"/>
          <w:szCs w:val="28"/>
        </w:rPr>
        <w:t xml:space="preserve"> зачетных единиц (</w:t>
      </w:r>
      <w:r w:rsidR="00B90FE7" w:rsidRPr="0044610B">
        <w:rPr>
          <w:rFonts w:cs="Times New Roman"/>
          <w:szCs w:val="28"/>
        </w:rPr>
        <w:t>252</w:t>
      </w:r>
      <w:r w:rsidRPr="0044610B">
        <w:rPr>
          <w:rFonts w:cs="Times New Roman"/>
          <w:szCs w:val="28"/>
        </w:rPr>
        <w:t xml:space="preserve"> часа)</w:t>
      </w:r>
      <w:r w:rsidR="00FB3308" w:rsidRPr="0044610B">
        <w:rPr>
          <w:rFonts w:cs="Times New Roman"/>
          <w:szCs w:val="28"/>
        </w:rPr>
        <w:t>, в том числе</w:t>
      </w:r>
    </w:p>
    <w:p w14:paraId="27FD8CA9" w14:textId="6D05AB24" w:rsidR="00CD5C93" w:rsidRPr="0044610B" w:rsidRDefault="00FB3308" w:rsidP="00ED6B7B">
      <w:pPr>
        <w:pStyle w:val="a3"/>
        <w:numPr>
          <w:ilvl w:val="0"/>
          <w:numId w:val="3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4 семестр – </w:t>
      </w:r>
      <w:r w:rsidR="00B90FE7" w:rsidRPr="0044610B">
        <w:rPr>
          <w:rFonts w:cs="Times New Roman"/>
          <w:szCs w:val="28"/>
        </w:rPr>
        <w:t>7</w:t>
      </w:r>
      <w:r w:rsidRPr="0044610B">
        <w:rPr>
          <w:rFonts w:cs="Times New Roman"/>
          <w:szCs w:val="28"/>
        </w:rPr>
        <w:t xml:space="preserve"> зачетных единиц (</w:t>
      </w:r>
      <w:r w:rsidR="00B90FE7" w:rsidRPr="0044610B">
        <w:rPr>
          <w:rFonts w:cs="Times New Roman"/>
          <w:szCs w:val="28"/>
        </w:rPr>
        <w:t>252</w:t>
      </w:r>
      <w:r w:rsidRPr="0044610B">
        <w:rPr>
          <w:rFonts w:cs="Times New Roman"/>
          <w:szCs w:val="28"/>
        </w:rPr>
        <w:t xml:space="preserve"> час</w:t>
      </w:r>
      <w:r w:rsidR="00B90FE7" w:rsidRPr="0044610B">
        <w:rPr>
          <w:rFonts w:cs="Times New Roman"/>
          <w:szCs w:val="28"/>
        </w:rPr>
        <w:t>а</w:t>
      </w:r>
      <w:r w:rsidRPr="0044610B">
        <w:rPr>
          <w:rFonts w:cs="Times New Roman"/>
          <w:szCs w:val="28"/>
        </w:rPr>
        <w:t>).</w:t>
      </w:r>
    </w:p>
    <w:p w14:paraId="579BACB7" w14:textId="11249C59" w:rsidR="00875161" w:rsidRPr="0044610B" w:rsidRDefault="00875161" w:rsidP="00875161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Сроки проведения практики определяются календарным учебным графиком программы ординатуры.</w:t>
      </w:r>
    </w:p>
    <w:p w14:paraId="5E204B71" w14:textId="2C6E198D" w:rsidR="00CD5C93" w:rsidRPr="0044610B" w:rsidRDefault="00875161" w:rsidP="00875161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Содержание практики по разделам (выполнение работ, соответствующих видам работ, связанных с будущей профессиональной деятельностью) проведено в таблице </w:t>
      </w:r>
    </w:p>
    <w:p w14:paraId="16F12A83" w14:textId="7777AB7C" w:rsidR="00FA57B4" w:rsidRPr="0044610B" w:rsidRDefault="00DB71BB" w:rsidP="00DB71BB">
      <w:pPr>
        <w:jc w:val="right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 Таблица 2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075"/>
        <w:gridCol w:w="1270"/>
      </w:tblGrid>
      <w:tr w:rsidR="00875161" w:rsidRPr="0044610B" w14:paraId="12B89474" w14:textId="77777777" w:rsidTr="00C5025C">
        <w:trPr>
          <w:tblHeader/>
        </w:trPr>
        <w:tc>
          <w:tcPr>
            <w:tcW w:w="8075" w:type="dxa"/>
            <w:vAlign w:val="center"/>
          </w:tcPr>
          <w:p w14:paraId="7177C5E9" w14:textId="6FA2E695" w:rsidR="00875161" w:rsidRPr="0044610B" w:rsidRDefault="00875161" w:rsidP="0087516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4610B">
              <w:rPr>
                <w:rFonts w:cs="Times New Roman"/>
                <w:sz w:val="24"/>
                <w:szCs w:val="24"/>
              </w:rPr>
              <w:t>Содержание практики по разделам (выполнение работ, соответствующих видам работ, связанных с будущей профессиональной деятельностью)</w:t>
            </w:r>
          </w:p>
        </w:tc>
        <w:tc>
          <w:tcPr>
            <w:tcW w:w="1270" w:type="dxa"/>
            <w:vAlign w:val="center"/>
          </w:tcPr>
          <w:p w14:paraId="1AF060A7" w14:textId="3693F278" w:rsidR="00875161" w:rsidRPr="0044610B" w:rsidRDefault="00875161" w:rsidP="0087516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4610B">
              <w:rPr>
                <w:rFonts w:cs="Times New Roman"/>
                <w:sz w:val="24"/>
                <w:szCs w:val="24"/>
              </w:rPr>
              <w:t>Объем, час</w:t>
            </w:r>
          </w:p>
        </w:tc>
      </w:tr>
      <w:tr w:rsidR="00FA57B4" w:rsidRPr="0044610B" w14:paraId="2F244681" w14:textId="77777777" w:rsidTr="00875161">
        <w:tc>
          <w:tcPr>
            <w:tcW w:w="8075" w:type="dxa"/>
          </w:tcPr>
          <w:p w14:paraId="117EE75D" w14:textId="06D02E6E" w:rsidR="00FA57B4" w:rsidRPr="0044610B" w:rsidRDefault="00B90FE7" w:rsidP="00875161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44610B">
              <w:rPr>
                <w:rFonts w:cs="Times New Roman"/>
                <w:b/>
                <w:bCs/>
                <w:sz w:val="24"/>
                <w:szCs w:val="24"/>
              </w:rPr>
              <w:t>2</w:t>
            </w:r>
            <w:r w:rsidR="00B15450" w:rsidRPr="0044610B">
              <w:rPr>
                <w:rFonts w:cs="Times New Roman"/>
                <w:b/>
                <w:bCs/>
                <w:sz w:val="24"/>
                <w:szCs w:val="24"/>
              </w:rPr>
              <w:t xml:space="preserve"> семестр</w:t>
            </w:r>
          </w:p>
        </w:tc>
        <w:tc>
          <w:tcPr>
            <w:tcW w:w="1270" w:type="dxa"/>
            <w:vAlign w:val="center"/>
          </w:tcPr>
          <w:p w14:paraId="4C7E94EE" w14:textId="3C7945DE" w:rsidR="00FA57B4" w:rsidRPr="0044610B" w:rsidRDefault="00FA57B4" w:rsidP="0087516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15450" w:rsidRPr="0044610B" w14:paraId="62B2A0CD" w14:textId="77777777" w:rsidTr="00875161">
        <w:tc>
          <w:tcPr>
            <w:tcW w:w="8075" w:type="dxa"/>
          </w:tcPr>
          <w:p w14:paraId="198EC0B3" w14:textId="7E8D5A3D" w:rsidR="00FF1DD5" w:rsidRPr="0044610B" w:rsidRDefault="00FF1DD5" w:rsidP="00FF1DD5">
            <w:pPr>
              <w:rPr>
                <w:sz w:val="24"/>
                <w:szCs w:val="24"/>
              </w:rPr>
            </w:pPr>
            <w:r w:rsidRPr="0044610B">
              <w:rPr>
                <w:sz w:val="24"/>
                <w:szCs w:val="24"/>
              </w:rPr>
              <w:t>1. Оказание первичной специализированной медико-санитарной помощи в амбулаторных условиях пациентам с дерматозами, доброкачественными новообразованиями кожи, заболеваниями волос, микозами гладкой кожи и ее придатков, лепрой (ПК-1, ПК-5):</w:t>
            </w:r>
          </w:p>
          <w:p w14:paraId="14834395" w14:textId="2CE647B3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лепрой;</w:t>
            </w:r>
          </w:p>
          <w:p w14:paraId="0AC47995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определение диагностических признаков и симптомов болезней;</w:t>
            </w:r>
          </w:p>
          <w:p w14:paraId="2E79036D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  <w:p w14:paraId="73852C35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56FDF59F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67C4C514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проведение дифференциальной диагностики с другими заболеваниями и (или) состояниями;</w:t>
            </w:r>
          </w:p>
          <w:p w14:paraId="18B8C6DF" w14:textId="77777777" w:rsidR="005A2E0F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установка диагноза с учетом действующей МКБ, определение плана лечения</w:t>
            </w:r>
          </w:p>
          <w:p w14:paraId="55A0D8EE" w14:textId="2D044ADD" w:rsidR="00FF1DD5" w:rsidRPr="0044610B" w:rsidRDefault="00FF1DD5" w:rsidP="005A2E0F">
            <w:pPr>
              <w:pStyle w:val="afb"/>
              <w:jc w:val="both"/>
              <w:rPr>
                <w:rFonts w:ascii="Times New Roman" w:hAnsi="Times New Roman" w:cs="Times New Roman"/>
              </w:rPr>
            </w:pPr>
            <w:r w:rsidRPr="0044610B">
              <w:t xml:space="preserve">2. Оказание первичной специализированной медико-санитарной помощи в амбулаторных условиях пациентам с инфекциями, передаваемыми половым </w:t>
            </w:r>
            <w:r w:rsidRPr="0044610B">
              <w:lastRenderedPageBreak/>
              <w:t>путем, урогенитальными инфекциями и с вызванными ими осложнениями (ПК-1, ПК-5):</w:t>
            </w:r>
          </w:p>
          <w:p w14:paraId="16AF17CD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сбор жалоб, анамнеза жизни, анамнеза болезни у пациента (его законного представителя) с инфекциями, передаваемые половым путем;</w:t>
            </w:r>
          </w:p>
          <w:p w14:paraId="5630D82E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2AE24C35" w14:textId="0C03F70C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46924B85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  <w:p w14:paraId="756804FB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определение диагностических признаков и симптомов болезней;</w:t>
            </w:r>
          </w:p>
          <w:p w14:paraId="3293FEF4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72A8B486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4D22695F" w14:textId="77777777" w:rsidR="00FF1DD5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проведение дифференциальной диагностики с другими заболеваниями и (или) состояниями;</w:t>
            </w:r>
          </w:p>
          <w:p w14:paraId="77754E40" w14:textId="3D5496BB" w:rsidR="00B15450" w:rsidRPr="0044610B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установка диагноза с учетом действующей МКБ, определение плана лечения</w:t>
            </w:r>
          </w:p>
        </w:tc>
        <w:tc>
          <w:tcPr>
            <w:tcW w:w="1270" w:type="dxa"/>
            <w:vAlign w:val="center"/>
          </w:tcPr>
          <w:p w14:paraId="6A47E1E9" w14:textId="3902C607" w:rsidR="00B15450" w:rsidRPr="0044610B" w:rsidRDefault="00F16E8F" w:rsidP="00F332F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4610B">
              <w:rPr>
                <w:rFonts w:cs="Times New Roman"/>
                <w:sz w:val="24"/>
                <w:szCs w:val="24"/>
              </w:rPr>
              <w:lastRenderedPageBreak/>
              <w:t>252</w:t>
            </w:r>
          </w:p>
        </w:tc>
      </w:tr>
    </w:tbl>
    <w:p w14:paraId="469C2F13" w14:textId="3029DAC3" w:rsidR="00875161" w:rsidRPr="0044610B" w:rsidRDefault="00875161" w:rsidP="00875161">
      <w:pPr>
        <w:rPr>
          <w:rFonts w:cs="Times New Roman"/>
          <w:szCs w:val="28"/>
        </w:rPr>
      </w:pPr>
    </w:p>
    <w:p w14:paraId="50BA364B" w14:textId="61FE6044" w:rsidR="007F0753" w:rsidRPr="0044610B" w:rsidRDefault="007F0753" w:rsidP="00DB71BB">
      <w:pPr>
        <w:jc w:val="right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Таблица </w:t>
      </w:r>
      <w:r w:rsidR="00DB71BB" w:rsidRPr="0044610B">
        <w:rPr>
          <w:rFonts w:cs="Times New Roman"/>
          <w:szCs w:val="28"/>
        </w:rPr>
        <w:t>3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6946"/>
      </w:tblGrid>
      <w:tr w:rsidR="007F0753" w:rsidRPr="0044610B" w14:paraId="3D7E2FA2" w14:textId="77777777" w:rsidTr="0010161A">
        <w:trPr>
          <w:trHeight w:val="828"/>
          <w:tblHeader/>
        </w:trPr>
        <w:tc>
          <w:tcPr>
            <w:tcW w:w="2410" w:type="dxa"/>
            <w:vAlign w:val="center"/>
          </w:tcPr>
          <w:p w14:paraId="2533F6A0" w14:textId="2D455795" w:rsidR="007F0753" w:rsidRPr="0044610B" w:rsidRDefault="007F075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Семестр прохождения практики</w:t>
            </w:r>
          </w:p>
        </w:tc>
        <w:tc>
          <w:tcPr>
            <w:tcW w:w="6946" w:type="dxa"/>
            <w:vAlign w:val="center"/>
          </w:tcPr>
          <w:p w14:paraId="0A320F36" w14:textId="77777777" w:rsidR="007F0753" w:rsidRPr="0044610B" w:rsidRDefault="007F075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7F0753" w:rsidRPr="0044610B" w14:paraId="26C3D7B2" w14:textId="77777777" w:rsidTr="0010161A">
        <w:trPr>
          <w:trHeight w:val="283"/>
        </w:trPr>
        <w:tc>
          <w:tcPr>
            <w:tcW w:w="2410" w:type="dxa"/>
            <w:vAlign w:val="center"/>
          </w:tcPr>
          <w:p w14:paraId="416D33D0" w14:textId="2FA16AD4" w:rsidR="007F0753" w:rsidRPr="0044610B" w:rsidRDefault="007F075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4610B">
              <w:rPr>
                <w:sz w:val="24"/>
                <w:szCs w:val="24"/>
                <w:lang w:val="ru-RU"/>
              </w:rPr>
              <w:t>4 семестр</w:t>
            </w:r>
          </w:p>
        </w:tc>
        <w:tc>
          <w:tcPr>
            <w:tcW w:w="6946" w:type="dxa"/>
            <w:vAlign w:val="center"/>
          </w:tcPr>
          <w:p w14:paraId="42753D77" w14:textId="0EB10494" w:rsidR="007F0753" w:rsidRPr="0044610B" w:rsidRDefault="001124BD" w:rsidP="007F075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ПК-1</w:t>
            </w:r>
            <w:r w:rsidR="00E6028D" w:rsidRPr="0044610B">
              <w:rPr>
                <w:bCs/>
                <w:sz w:val="24"/>
                <w:szCs w:val="24"/>
                <w:lang w:val="ru-RU"/>
              </w:rPr>
              <w:t xml:space="preserve"> (ПК-1.1, ПК_1.2)</w:t>
            </w:r>
            <w:r w:rsidRPr="0044610B">
              <w:rPr>
                <w:bCs/>
                <w:sz w:val="24"/>
                <w:szCs w:val="24"/>
                <w:lang w:val="ru-RU"/>
              </w:rPr>
              <w:t>, ПК-5</w:t>
            </w:r>
            <w:r w:rsidR="00E6028D" w:rsidRPr="0044610B">
              <w:rPr>
                <w:bCs/>
                <w:sz w:val="24"/>
                <w:szCs w:val="24"/>
                <w:lang w:val="ru-RU"/>
              </w:rPr>
              <w:t xml:space="preserve"> (ПК-5.1, ПК-5.2, ПК-5.3)</w:t>
            </w:r>
          </w:p>
        </w:tc>
      </w:tr>
    </w:tbl>
    <w:p w14:paraId="7C9A991D" w14:textId="77777777" w:rsidR="007F0753" w:rsidRPr="0044610B" w:rsidRDefault="007F0753" w:rsidP="00875161">
      <w:pPr>
        <w:rPr>
          <w:rFonts w:cs="Times New Roman"/>
          <w:szCs w:val="28"/>
        </w:rPr>
      </w:pPr>
    </w:p>
    <w:p w14:paraId="41A6563B" w14:textId="492556F4" w:rsidR="008C7EA1" w:rsidRPr="0044610B" w:rsidRDefault="008C7EA1" w:rsidP="006C33E9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Практическая подготовка ординаторов обеспечивается путем их участия в медицинской деятельности, в том числе путем участия в оказании медицинской помощи гражданам.</w:t>
      </w:r>
    </w:p>
    <w:p w14:paraId="3885A988" w14:textId="2BF700EB" w:rsidR="008C7EA1" w:rsidRPr="0044610B" w:rsidRDefault="008C7EA1" w:rsidP="006C33E9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Практическая подготовка ординаторов организуется в образовательных и научных организациях, осуществляющих медицинскую деятельность (клиники), в медицинских организациях, в том числе медицинских организациях, в которых располагаются структурные подразделения образовательных и научных организаций (клиническая база), в судебно-экспертных учреждениях и иных организациях, осуществляющих деятельность в сфере охраны здоровья граждан в Российской Федерации, имеющих лицензию на медицинскую деятельность, предусматривающую выполнение работ (оказание услуг), соответствующих видам работ, связанных с будущей профессиональной деятельностью и предусмотренных программой ординатуры.</w:t>
      </w:r>
    </w:p>
    <w:p w14:paraId="14F6268E" w14:textId="2A6A8642" w:rsidR="00875161" w:rsidRPr="0044610B" w:rsidRDefault="006C33E9" w:rsidP="00875161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  <w:t>Ординаторы в период прохождения практики:</w:t>
      </w:r>
    </w:p>
    <w:p w14:paraId="79F22DD0" w14:textId="77777777" w:rsidR="006C33E9" w:rsidRPr="0044610B" w:rsidRDefault="006C33E9" w:rsidP="00F31E03">
      <w:pPr>
        <w:pStyle w:val="a3"/>
        <w:numPr>
          <w:ilvl w:val="0"/>
          <w:numId w:val="4"/>
        </w:numPr>
      </w:pPr>
      <w:r w:rsidRPr="0044610B">
        <w:t>ведут</w:t>
      </w:r>
      <w:r w:rsidRPr="0044610B">
        <w:rPr>
          <w:spacing w:val="-4"/>
        </w:rPr>
        <w:t xml:space="preserve"> </w:t>
      </w:r>
      <w:r w:rsidRPr="0044610B">
        <w:t>дневники</w:t>
      </w:r>
      <w:r w:rsidRPr="0044610B">
        <w:rPr>
          <w:spacing w:val="-4"/>
        </w:rPr>
        <w:t xml:space="preserve"> </w:t>
      </w:r>
      <w:r w:rsidRPr="0044610B">
        <w:t>практики;</w:t>
      </w:r>
    </w:p>
    <w:p w14:paraId="5AD48404" w14:textId="77777777" w:rsidR="006C33E9" w:rsidRPr="0044610B" w:rsidRDefault="006C33E9" w:rsidP="00F31E03">
      <w:pPr>
        <w:pStyle w:val="a3"/>
        <w:numPr>
          <w:ilvl w:val="0"/>
          <w:numId w:val="4"/>
        </w:numPr>
      </w:pPr>
      <w:r w:rsidRPr="0044610B">
        <w:t>соблюдают</w:t>
      </w:r>
      <w:r w:rsidRPr="0044610B">
        <w:rPr>
          <w:spacing w:val="-3"/>
        </w:rPr>
        <w:t xml:space="preserve"> </w:t>
      </w:r>
      <w:r w:rsidRPr="0044610B">
        <w:t>правила</w:t>
      </w:r>
      <w:r w:rsidRPr="0044610B">
        <w:rPr>
          <w:spacing w:val="-3"/>
        </w:rPr>
        <w:t xml:space="preserve"> </w:t>
      </w:r>
      <w:r w:rsidRPr="0044610B">
        <w:t>внутреннего</w:t>
      </w:r>
      <w:r w:rsidRPr="0044610B">
        <w:rPr>
          <w:spacing w:val="-4"/>
        </w:rPr>
        <w:t xml:space="preserve"> </w:t>
      </w:r>
      <w:r w:rsidRPr="0044610B">
        <w:t>трудового</w:t>
      </w:r>
      <w:r w:rsidRPr="0044610B">
        <w:rPr>
          <w:spacing w:val="-2"/>
        </w:rPr>
        <w:t xml:space="preserve"> </w:t>
      </w:r>
      <w:r w:rsidRPr="0044610B">
        <w:t>распорядка;</w:t>
      </w:r>
    </w:p>
    <w:p w14:paraId="25D9663F" w14:textId="77777777" w:rsidR="006C33E9" w:rsidRPr="0044610B" w:rsidRDefault="006C33E9" w:rsidP="00F31E03">
      <w:pPr>
        <w:pStyle w:val="a3"/>
        <w:numPr>
          <w:ilvl w:val="0"/>
          <w:numId w:val="4"/>
        </w:numPr>
      </w:pPr>
      <w:r w:rsidRPr="0044610B">
        <w:lastRenderedPageBreak/>
        <w:t>соблюдают</w:t>
      </w:r>
      <w:r w:rsidRPr="0044610B">
        <w:rPr>
          <w:spacing w:val="-1"/>
        </w:rPr>
        <w:t xml:space="preserve"> </w:t>
      </w:r>
      <w:r w:rsidRPr="0044610B">
        <w:t>правила</w:t>
      </w:r>
      <w:r w:rsidRPr="0044610B">
        <w:rPr>
          <w:spacing w:val="-2"/>
        </w:rPr>
        <w:t xml:space="preserve"> </w:t>
      </w:r>
      <w:r w:rsidRPr="0044610B">
        <w:t>охраны</w:t>
      </w:r>
      <w:r w:rsidRPr="0044610B">
        <w:rPr>
          <w:spacing w:val="-2"/>
        </w:rPr>
        <w:t xml:space="preserve"> </w:t>
      </w:r>
      <w:r w:rsidRPr="0044610B">
        <w:t>труда,</w:t>
      </w:r>
      <w:r w:rsidRPr="0044610B">
        <w:rPr>
          <w:spacing w:val="-2"/>
        </w:rPr>
        <w:t xml:space="preserve"> </w:t>
      </w:r>
      <w:r w:rsidRPr="0044610B">
        <w:t>техники</w:t>
      </w:r>
      <w:r w:rsidRPr="0044610B">
        <w:rPr>
          <w:spacing w:val="-1"/>
        </w:rPr>
        <w:t xml:space="preserve"> </w:t>
      </w:r>
      <w:r w:rsidRPr="0044610B">
        <w:t>безопасности,</w:t>
      </w:r>
      <w:r w:rsidRPr="0044610B">
        <w:rPr>
          <w:spacing w:val="-2"/>
        </w:rPr>
        <w:t xml:space="preserve"> </w:t>
      </w:r>
      <w:r w:rsidRPr="0044610B">
        <w:t>в</w:t>
      </w:r>
      <w:r w:rsidRPr="0044610B">
        <w:rPr>
          <w:spacing w:val="-2"/>
        </w:rPr>
        <w:t xml:space="preserve"> </w:t>
      </w:r>
      <w:r w:rsidRPr="0044610B">
        <w:t>т.ч.</w:t>
      </w:r>
      <w:r w:rsidRPr="0044610B">
        <w:rPr>
          <w:spacing w:val="-1"/>
        </w:rPr>
        <w:t xml:space="preserve"> </w:t>
      </w:r>
      <w:r w:rsidRPr="0044610B">
        <w:t>пожарной;</w:t>
      </w:r>
    </w:p>
    <w:p w14:paraId="20343BBB" w14:textId="77777777" w:rsidR="006C33E9" w:rsidRPr="0044610B" w:rsidRDefault="006C33E9" w:rsidP="00F31E03">
      <w:pPr>
        <w:pStyle w:val="a3"/>
        <w:numPr>
          <w:ilvl w:val="0"/>
          <w:numId w:val="4"/>
        </w:numPr>
      </w:pPr>
      <w:r w:rsidRPr="0044610B">
        <w:t>готовят</w:t>
      </w:r>
      <w:r w:rsidRPr="0044610B">
        <w:rPr>
          <w:spacing w:val="-3"/>
        </w:rPr>
        <w:t xml:space="preserve"> </w:t>
      </w:r>
      <w:r w:rsidRPr="0044610B">
        <w:t>отчет</w:t>
      </w:r>
      <w:r w:rsidRPr="0044610B">
        <w:rPr>
          <w:spacing w:val="-1"/>
        </w:rPr>
        <w:t xml:space="preserve"> </w:t>
      </w:r>
      <w:r w:rsidRPr="0044610B">
        <w:t>о</w:t>
      </w:r>
      <w:r w:rsidRPr="0044610B">
        <w:rPr>
          <w:spacing w:val="-2"/>
        </w:rPr>
        <w:t xml:space="preserve"> </w:t>
      </w:r>
      <w:r w:rsidRPr="0044610B">
        <w:t>прохождении</w:t>
      </w:r>
      <w:r w:rsidRPr="0044610B">
        <w:rPr>
          <w:spacing w:val="-2"/>
        </w:rPr>
        <w:t xml:space="preserve"> </w:t>
      </w:r>
      <w:r w:rsidRPr="0044610B">
        <w:t>практики.</w:t>
      </w:r>
    </w:p>
    <w:p w14:paraId="0EE43B4B" w14:textId="141A3EA0" w:rsidR="006C33E9" w:rsidRPr="0044610B" w:rsidRDefault="006C33E9" w:rsidP="006C33E9">
      <w:pPr>
        <w:ind w:firstLine="708"/>
      </w:pPr>
      <w:r w:rsidRPr="0044610B">
        <w:t>В процессе прохождения практики обучающийся руководствуется данной</w:t>
      </w:r>
      <w:r w:rsidR="008C7EA1" w:rsidRPr="0044610B">
        <w:t xml:space="preserve"> </w:t>
      </w:r>
      <w:r w:rsidRPr="0044610B">
        <w:rPr>
          <w:spacing w:val="-57"/>
        </w:rPr>
        <w:t xml:space="preserve"> </w:t>
      </w:r>
      <w:r w:rsidRPr="0044610B">
        <w:t>программой производственной практики.</w:t>
      </w:r>
    </w:p>
    <w:p w14:paraId="778BD319" w14:textId="77777777" w:rsidR="006C33E9" w:rsidRPr="0044610B" w:rsidRDefault="006C33E9" w:rsidP="00875161">
      <w:pPr>
        <w:rPr>
          <w:rFonts w:cs="Times New Roman"/>
          <w:szCs w:val="28"/>
        </w:rPr>
      </w:pPr>
    </w:p>
    <w:p w14:paraId="4CAB7E99" w14:textId="49F248E7" w:rsidR="006C33E9" w:rsidRPr="0044610B" w:rsidRDefault="006C33E9" w:rsidP="00DB71BB">
      <w:pPr>
        <w:pStyle w:val="1"/>
      </w:pPr>
      <w:bookmarkStart w:id="14" w:name="_Toc151562653"/>
      <w:r w:rsidRPr="0044610B">
        <w:t>3. ФОРМЫ ОТЧЕТНОСТИ ПО ПРАКТИКЕ</w:t>
      </w:r>
      <w:bookmarkEnd w:id="14"/>
    </w:p>
    <w:p w14:paraId="4E66F0D8" w14:textId="77777777" w:rsidR="006C33E9" w:rsidRPr="0044610B" w:rsidRDefault="006C33E9" w:rsidP="006C33E9">
      <w:pPr>
        <w:ind w:firstLine="708"/>
      </w:pPr>
      <w:r w:rsidRPr="0044610B">
        <w:t>Комплект</w:t>
      </w:r>
      <w:r w:rsidRPr="0044610B">
        <w:rPr>
          <w:spacing w:val="-3"/>
        </w:rPr>
        <w:t xml:space="preserve"> </w:t>
      </w:r>
      <w:r w:rsidRPr="0044610B">
        <w:t>отчетных</w:t>
      </w:r>
      <w:r w:rsidRPr="0044610B">
        <w:rPr>
          <w:spacing w:val="-1"/>
        </w:rPr>
        <w:t xml:space="preserve"> </w:t>
      </w:r>
      <w:r w:rsidRPr="0044610B">
        <w:t>документов</w:t>
      </w:r>
      <w:r w:rsidRPr="0044610B">
        <w:rPr>
          <w:spacing w:val="-3"/>
        </w:rPr>
        <w:t xml:space="preserve"> </w:t>
      </w:r>
      <w:r w:rsidRPr="0044610B">
        <w:t>по</w:t>
      </w:r>
      <w:r w:rsidRPr="0044610B">
        <w:rPr>
          <w:spacing w:val="-2"/>
        </w:rPr>
        <w:t xml:space="preserve"> </w:t>
      </w:r>
      <w:r w:rsidRPr="0044610B">
        <w:t>практике</w:t>
      </w:r>
      <w:r w:rsidRPr="0044610B">
        <w:rPr>
          <w:spacing w:val="-4"/>
        </w:rPr>
        <w:t xml:space="preserve"> </w:t>
      </w:r>
      <w:r w:rsidRPr="0044610B">
        <w:t>на</w:t>
      </w:r>
      <w:r w:rsidRPr="0044610B">
        <w:rPr>
          <w:spacing w:val="-7"/>
        </w:rPr>
        <w:t xml:space="preserve"> </w:t>
      </w:r>
      <w:r w:rsidRPr="0044610B">
        <w:t>каждого</w:t>
      </w:r>
      <w:r w:rsidRPr="0044610B">
        <w:rPr>
          <w:spacing w:val="-2"/>
        </w:rPr>
        <w:t xml:space="preserve"> </w:t>
      </w:r>
      <w:r w:rsidRPr="0044610B">
        <w:t>обучающегося</w:t>
      </w:r>
      <w:r w:rsidRPr="0044610B">
        <w:rPr>
          <w:spacing w:val="-3"/>
        </w:rPr>
        <w:t xml:space="preserve"> </w:t>
      </w:r>
      <w:r w:rsidRPr="0044610B">
        <w:t>включает:</w:t>
      </w:r>
    </w:p>
    <w:p w14:paraId="5E327232" w14:textId="7D4A5692" w:rsidR="006C33E9" w:rsidRPr="0044610B" w:rsidRDefault="006C33E9" w:rsidP="00F31E03">
      <w:pPr>
        <w:pStyle w:val="a3"/>
        <w:numPr>
          <w:ilvl w:val="0"/>
          <w:numId w:val="5"/>
        </w:numPr>
        <w:ind w:left="414" w:hanging="357"/>
      </w:pPr>
      <w:r w:rsidRPr="0044610B">
        <w:t>дневник</w:t>
      </w:r>
      <w:r w:rsidRPr="0044610B">
        <w:rPr>
          <w:spacing w:val="-1"/>
        </w:rPr>
        <w:t xml:space="preserve"> </w:t>
      </w:r>
      <w:r w:rsidRPr="0044610B">
        <w:t>практики;</w:t>
      </w:r>
    </w:p>
    <w:p w14:paraId="5053DF4D" w14:textId="4DE140CA" w:rsidR="006C33E9" w:rsidRPr="0044610B" w:rsidRDefault="006C33E9" w:rsidP="00F31E03">
      <w:pPr>
        <w:pStyle w:val="a3"/>
        <w:numPr>
          <w:ilvl w:val="0"/>
          <w:numId w:val="5"/>
        </w:numPr>
        <w:ind w:left="414" w:hanging="357"/>
      </w:pPr>
      <w:r w:rsidRPr="0044610B">
        <w:t>характеристика</w:t>
      </w:r>
      <w:r w:rsidRPr="0044610B">
        <w:rPr>
          <w:spacing w:val="49"/>
        </w:rPr>
        <w:t xml:space="preserve"> </w:t>
      </w:r>
      <w:r w:rsidRPr="0044610B">
        <w:t>на</w:t>
      </w:r>
      <w:r w:rsidRPr="0044610B">
        <w:rPr>
          <w:spacing w:val="49"/>
        </w:rPr>
        <w:t xml:space="preserve"> </w:t>
      </w:r>
      <w:r w:rsidRPr="0044610B">
        <w:t>обучающегося,</w:t>
      </w:r>
      <w:r w:rsidRPr="0044610B">
        <w:rPr>
          <w:spacing w:val="52"/>
        </w:rPr>
        <w:t xml:space="preserve"> </w:t>
      </w:r>
      <w:r w:rsidRPr="0044610B">
        <w:t>содержащая</w:t>
      </w:r>
      <w:r w:rsidRPr="0044610B">
        <w:rPr>
          <w:spacing w:val="51"/>
        </w:rPr>
        <w:t xml:space="preserve"> </w:t>
      </w:r>
      <w:r w:rsidRPr="0044610B">
        <w:t>сведения</w:t>
      </w:r>
      <w:r w:rsidRPr="0044610B">
        <w:rPr>
          <w:spacing w:val="50"/>
        </w:rPr>
        <w:t xml:space="preserve"> </w:t>
      </w:r>
      <w:r w:rsidRPr="0044610B">
        <w:t>об</w:t>
      </w:r>
      <w:r w:rsidRPr="0044610B">
        <w:rPr>
          <w:spacing w:val="53"/>
        </w:rPr>
        <w:t xml:space="preserve"> </w:t>
      </w:r>
      <w:r w:rsidRPr="0044610B">
        <w:t>уровне</w:t>
      </w:r>
      <w:r w:rsidRPr="0044610B">
        <w:rPr>
          <w:spacing w:val="49"/>
        </w:rPr>
        <w:t xml:space="preserve"> </w:t>
      </w:r>
      <w:r w:rsidRPr="0044610B">
        <w:t>освоения</w:t>
      </w:r>
      <w:r w:rsidRPr="0044610B">
        <w:rPr>
          <w:spacing w:val="-57"/>
        </w:rPr>
        <w:t xml:space="preserve"> </w:t>
      </w:r>
      <w:r w:rsidRPr="0044610B">
        <w:t>обучающимся</w:t>
      </w:r>
      <w:r w:rsidRPr="0044610B">
        <w:rPr>
          <w:spacing w:val="-1"/>
        </w:rPr>
        <w:t xml:space="preserve"> </w:t>
      </w:r>
      <w:r w:rsidRPr="0044610B">
        <w:t>компетенций в</w:t>
      </w:r>
      <w:r w:rsidRPr="0044610B">
        <w:rPr>
          <w:spacing w:val="-2"/>
        </w:rPr>
        <w:t xml:space="preserve"> </w:t>
      </w:r>
      <w:r w:rsidRPr="0044610B">
        <w:t>период</w:t>
      </w:r>
      <w:r w:rsidRPr="0044610B">
        <w:rPr>
          <w:spacing w:val="-1"/>
        </w:rPr>
        <w:t xml:space="preserve"> </w:t>
      </w:r>
      <w:r w:rsidRPr="0044610B">
        <w:t>прохождения практики;</w:t>
      </w:r>
    </w:p>
    <w:p w14:paraId="158AD215" w14:textId="27E80A7D" w:rsidR="006C33E9" w:rsidRPr="0044610B" w:rsidRDefault="006C33E9" w:rsidP="00F31E03">
      <w:pPr>
        <w:pStyle w:val="a3"/>
        <w:numPr>
          <w:ilvl w:val="0"/>
          <w:numId w:val="5"/>
        </w:numPr>
        <w:ind w:left="414" w:hanging="357"/>
        <w:rPr>
          <w:spacing w:val="1"/>
        </w:rPr>
      </w:pPr>
      <w:r w:rsidRPr="0044610B">
        <w:t>отчет</w:t>
      </w:r>
      <w:r w:rsidRPr="0044610B">
        <w:rPr>
          <w:spacing w:val="1"/>
        </w:rPr>
        <w:t xml:space="preserve"> </w:t>
      </w:r>
      <w:r w:rsidRPr="0044610B">
        <w:t>о</w:t>
      </w:r>
      <w:r w:rsidRPr="0044610B">
        <w:rPr>
          <w:spacing w:val="60"/>
        </w:rPr>
        <w:t xml:space="preserve"> </w:t>
      </w:r>
      <w:r w:rsidRPr="0044610B">
        <w:t>прохождении</w:t>
      </w:r>
      <w:r w:rsidRPr="0044610B">
        <w:rPr>
          <w:spacing w:val="60"/>
        </w:rPr>
        <w:t xml:space="preserve"> </w:t>
      </w:r>
      <w:r w:rsidRPr="0044610B">
        <w:t>практики.</w:t>
      </w:r>
      <w:r w:rsidRPr="0044610B">
        <w:rPr>
          <w:spacing w:val="1"/>
        </w:rPr>
        <w:t xml:space="preserve"> </w:t>
      </w:r>
    </w:p>
    <w:p w14:paraId="3CAA5F78" w14:textId="2D61A1D9" w:rsidR="006C33E9" w:rsidRPr="0044610B" w:rsidRDefault="006C33E9" w:rsidP="006C33E9">
      <w:pPr>
        <w:ind w:firstLine="708"/>
      </w:pPr>
      <w:r w:rsidRPr="0044610B">
        <w:t>Оценивание</w:t>
      </w:r>
      <w:r w:rsidRPr="0044610B">
        <w:rPr>
          <w:spacing w:val="-5"/>
        </w:rPr>
        <w:t xml:space="preserve"> </w:t>
      </w:r>
      <w:r w:rsidRPr="0044610B">
        <w:t>практики</w:t>
      </w:r>
      <w:r w:rsidRPr="0044610B">
        <w:rPr>
          <w:spacing w:val="-4"/>
        </w:rPr>
        <w:t xml:space="preserve"> </w:t>
      </w:r>
      <w:r w:rsidRPr="0044610B">
        <w:t>осуществляется</w:t>
      </w:r>
      <w:r w:rsidRPr="0044610B">
        <w:rPr>
          <w:spacing w:val="-2"/>
        </w:rPr>
        <w:t xml:space="preserve"> </w:t>
      </w:r>
      <w:r w:rsidRPr="0044610B">
        <w:t>в</w:t>
      </w:r>
      <w:r w:rsidRPr="0044610B">
        <w:rPr>
          <w:spacing w:val="-5"/>
        </w:rPr>
        <w:t xml:space="preserve"> </w:t>
      </w:r>
      <w:r w:rsidRPr="0044610B">
        <w:t>ходе:</w:t>
      </w:r>
    </w:p>
    <w:p w14:paraId="6F1D57E8" w14:textId="0FC6765F" w:rsidR="006C33E9" w:rsidRPr="0044610B" w:rsidRDefault="008C7EA1" w:rsidP="00F31E03">
      <w:pPr>
        <w:pStyle w:val="a3"/>
        <w:numPr>
          <w:ilvl w:val="0"/>
          <w:numId w:val="6"/>
        </w:numPr>
        <w:ind w:left="414" w:hanging="357"/>
      </w:pPr>
      <w:r w:rsidRPr="0044610B">
        <w:t>текущего контроля успеваемости, который проводится ответственным работником</w:t>
      </w:r>
      <w:r w:rsidRPr="0044610B">
        <w:rPr>
          <w:spacing w:val="1"/>
        </w:rPr>
        <w:t xml:space="preserve"> </w:t>
      </w:r>
      <w:r w:rsidRPr="0044610B">
        <w:t>за</w:t>
      </w:r>
      <w:r w:rsidRPr="0044610B">
        <w:rPr>
          <w:spacing w:val="-9"/>
        </w:rPr>
        <w:t xml:space="preserve"> </w:t>
      </w:r>
      <w:r w:rsidRPr="0044610B">
        <w:t>проведение</w:t>
      </w:r>
      <w:r w:rsidRPr="0044610B">
        <w:rPr>
          <w:spacing w:val="-8"/>
        </w:rPr>
        <w:t xml:space="preserve"> </w:t>
      </w:r>
      <w:r w:rsidRPr="0044610B">
        <w:t>практической</w:t>
      </w:r>
      <w:r w:rsidRPr="0044610B">
        <w:rPr>
          <w:spacing w:val="-6"/>
        </w:rPr>
        <w:t xml:space="preserve"> </w:t>
      </w:r>
      <w:r w:rsidRPr="0044610B">
        <w:t>подготовки</w:t>
      </w:r>
      <w:r w:rsidRPr="0044610B">
        <w:rPr>
          <w:spacing w:val="-4"/>
        </w:rPr>
        <w:t xml:space="preserve"> </w:t>
      </w:r>
      <w:r w:rsidRPr="0044610B">
        <w:t>по</w:t>
      </w:r>
      <w:r w:rsidRPr="0044610B">
        <w:rPr>
          <w:spacing w:val="-10"/>
        </w:rPr>
        <w:t xml:space="preserve"> </w:t>
      </w:r>
      <w:r w:rsidRPr="0044610B">
        <w:t>итогам</w:t>
      </w:r>
      <w:r w:rsidRPr="0044610B">
        <w:rPr>
          <w:spacing w:val="-8"/>
        </w:rPr>
        <w:t xml:space="preserve"> </w:t>
      </w:r>
      <w:r w:rsidRPr="0044610B">
        <w:t>выполнения</w:t>
      </w:r>
      <w:r w:rsidRPr="0044610B">
        <w:rPr>
          <w:spacing w:val="-5"/>
        </w:rPr>
        <w:t xml:space="preserve"> </w:t>
      </w:r>
      <w:r w:rsidRPr="0044610B">
        <w:t>отдельных</w:t>
      </w:r>
      <w:r w:rsidRPr="0044610B">
        <w:rPr>
          <w:spacing w:val="-7"/>
        </w:rPr>
        <w:t xml:space="preserve"> </w:t>
      </w:r>
      <w:r w:rsidRPr="0044610B">
        <w:t>видов</w:t>
      </w:r>
      <w:r w:rsidRPr="0044610B">
        <w:rPr>
          <w:spacing w:val="-7"/>
        </w:rPr>
        <w:t xml:space="preserve"> </w:t>
      </w:r>
      <w:r w:rsidRPr="0044610B">
        <w:t>работ</w:t>
      </w:r>
      <w:r w:rsidRPr="0044610B">
        <w:rPr>
          <w:spacing w:val="-7"/>
        </w:rPr>
        <w:t xml:space="preserve"> </w:t>
      </w:r>
      <w:r w:rsidRPr="0044610B">
        <w:t>или</w:t>
      </w:r>
      <w:r w:rsidRPr="0044610B">
        <w:rPr>
          <w:spacing w:val="-58"/>
        </w:rPr>
        <w:t xml:space="preserve"> </w:t>
      </w:r>
      <w:r w:rsidRPr="0044610B">
        <w:t>разделов в целом, в виде разбора клинических ситуаций и оценки практических навыков,</w:t>
      </w:r>
      <w:r w:rsidRPr="0044610B">
        <w:rPr>
          <w:spacing w:val="1"/>
        </w:rPr>
        <w:t xml:space="preserve"> </w:t>
      </w:r>
      <w:r w:rsidRPr="0044610B">
        <w:t>выполненных в рамках решения конкретной профессиональной задачи, о чем делается</w:t>
      </w:r>
      <w:r w:rsidRPr="0044610B">
        <w:rPr>
          <w:spacing w:val="1"/>
        </w:rPr>
        <w:t xml:space="preserve"> </w:t>
      </w:r>
      <w:r w:rsidRPr="0044610B">
        <w:t>соответствующая</w:t>
      </w:r>
      <w:r w:rsidRPr="0044610B">
        <w:rPr>
          <w:spacing w:val="-1"/>
        </w:rPr>
        <w:t xml:space="preserve"> </w:t>
      </w:r>
      <w:r w:rsidRPr="0044610B">
        <w:t>отметка</w:t>
      </w:r>
      <w:r w:rsidRPr="0044610B">
        <w:rPr>
          <w:spacing w:val="-1"/>
        </w:rPr>
        <w:t xml:space="preserve"> </w:t>
      </w:r>
      <w:r w:rsidRPr="0044610B">
        <w:t>в</w:t>
      </w:r>
      <w:r w:rsidRPr="0044610B">
        <w:rPr>
          <w:spacing w:val="1"/>
        </w:rPr>
        <w:t xml:space="preserve"> </w:t>
      </w:r>
      <w:r w:rsidRPr="0044610B">
        <w:t>дневнике</w:t>
      </w:r>
      <w:r w:rsidRPr="0044610B">
        <w:rPr>
          <w:spacing w:val="-1"/>
        </w:rPr>
        <w:t xml:space="preserve"> </w:t>
      </w:r>
      <w:r w:rsidRPr="0044610B">
        <w:t>практики</w:t>
      </w:r>
      <w:r w:rsidR="006C33E9" w:rsidRPr="0044610B">
        <w:t>;</w:t>
      </w:r>
    </w:p>
    <w:p w14:paraId="53C24CE7" w14:textId="35DF702E" w:rsidR="006C33E9" w:rsidRPr="0044610B" w:rsidRDefault="006C33E9" w:rsidP="00F31E03">
      <w:pPr>
        <w:pStyle w:val="a3"/>
        <w:numPr>
          <w:ilvl w:val="0"/>
          <w:numId w:val="6"/>
        </w:numPr>
        <w:ind w:left="414" w:hanging="357"/>
      </w:pPr>
      <w:r w:rsidRPr="0044610B">
        <w:t>промежуточной</w:t>
      </w:r>
      <w:r w:rsidRPr="0044610B">
        <w:rPr>
          <w:spacing w:val="1"/>
        </w:rPr>
        <w:t xml:space="preserve"> </w:t>
      </w:r>
      <w:r w:rsidRPr="0044610B">
        <w:t>аттестации,</w:t>
      </w:r>
      <w:r w:rsidRPr="0044610B">
        <w:rPr>
          <w:spacing w:val="1"/>
        </w:rPr>
        <w:t xml:space="preserve"> </w:t>
      </w:r>
      <w:r w:rsidRPr="0044610B">
        <w:t>которая</w:t>
      </w:r>
      <w:r w:rsidRPr="0044610B">
        <w:rPr>
          <w:spacing w:val="1"/>
        </w:rPr>
        <w:t xml:space="preserve"> </w:t>
      </w:r>
      <w:r w:rsidRPr="0044610B">
        <w:t>проводится</w:t>
      </w:r>
      <w:r w:rsidRPr="0044610B">
        <w:rPr>
          <w:spacing w:val="1"/>
        </w:rPr>
        <w:t xml:space="preserve"> </w:t>
      </w:r>
      <w:r w:rsidRPr="0044610B">
        <w:t>руководителем</w:t>
      </w:r>
      <w:r w:rsidRPr="0044610B">
        <w:rPr>
          <w:spacing w:val="1"/>
        </w:rPr>
        <w:t xml:space="preserve"> </w:t>
      </w:r>
      <w:r w:rsidRPr="0044610B">
        <w:t>практической</w:t>
      </w:r>
      <w:r w:rsidRPr="0044610B">
        <w:rPr>
          <w:spacing w:val="-57"/>
        </w:rPr>
        <w:t xml:space="preserve"> </w:t>
      </w:r>
      <w:r w:rsidRPr="0044610B">
        <w:t>подготовки</w:t>
      </w:r>
      <w:r w:rsidRPr="0044610B">
        <w:rPr>
          <w:spacing w:val="-7"/>
        </w:rPr>
        <w:t xml:space="preserve"> </w:t>
      </w:r>
      <w:r w:rsidRPr="0044610B">
        <w:t>от</w:t>
      </w:r>
      <w:r w:rsidRPr="0044610B">
        <w:rPr>
          <w:spacing w:val="-5"/>
        </w:rPr>
        <w:t xml:space="preserve"> </w:t>
      </w:r>
      <w:r w:rsidRPr="0044610B">
        <w:t>Института</w:t>
      </w:r>
      <w:r w:rsidRPr="0044610B">
        <w:rPr>
          <w:spacing w:val="-7"/>
        </w:rPr>
        <w:t xml:space="preserve"> </w:t>
      </w:r>
      <w:r w:rsidRPr="0044610B">
        <w:t>в</w:t>
      </w:r>
      <w:r w:rsidRPr="0044610B">
        <w:rPr>
          <w:spacing w:val="-8"/>
        </w:rPr>
        <w:t xml:space="preserve"> </w:t>
      </w:r>
      <w:r w:rsidRPr="0044610B">
        <w:t>период,</w:t>
      </w:r>
      <w:r w:rsidRPr="0044610B">
        <w:rPr>
          <w:spacing w:val="-7"/>
        </w:rPr>
        <w:t xml:space="preserve"> </w:t>
      </w:r>
      <w:r w:rsidRPr="0044610B">
        <w:t>предусмотренный</w:t>
      </w:r>
      <w:r w:rsidRPr="0044610B">
        <w:rPr>
          <w:spacing w:val="-7"/>
        </w:rPr>
        <w:t xml:space="preserve"> </w:t>
      </w:r>
      <w:r w:rsidRPr="0044610B">
        <w:t>календарным</w:t>
      </w:r>
      <w:r w:rsidRPr="0044610B">
        <w:rPr>
          <w:spacing w:val="-6"/>
        </w:rPr>
        <w:t xml:space="preserve"> </w:t>
      </w:r>
      <w:r w:rsidRPr="0044610B">
        <w:t>учебным</w:t>
      </w:r>
      <w:r w:rsidRPr="0044610B">
        <w:rPr>
          <w:spacing w:val="-7"/>
        </w:rPr>
        <w:t xml:space="preserve"> </w:t>
      </w:r>
      <w:r w:rsidRPr="0044610B">
        <w:t>графиком.</w:t>
      </w:r>
    </w:p>
    <w:p w14:paraId="600D09DD" w14:textId="77777777" w:rsidR="006C33E9" w:rsidRPr="0044610B" w:rsidRDefault="006C33E9" w:rsidP="006C33E9">
      <w:pPr>
        <w:ind w:firstLine="708"/>
      </w:pPr>
      <w:r w:rsidRPr="0044610B">
        <w:t>Промежуточная</w:t>
      </w:r>
      <w:r w:rsidRPr="0044610B">
        <w:rPr>
          <w:spacing w:val="22"/>
        </w:rPr>
        <w:t xml:space="preserve"> </w:t>
      </w:r>
      <w:r w:rsidRPr="0044610B">
        <w:t>аттестация</w:t>
      </w:r>
      <w:r w:rsidRPr="0044610B">
        <w:rPr>
          <w:spacing w:val="23"/>
        </w:rPr>
        <w:t xml:space="preserve"> </w:t>
      </w:r>
      <w:r w:rsidRPr="0044610B">
        <w:t>проводится</w:t>
      </w:r>
      <w:r w:rsidRPr="0044610B">
        <w:rPr>
          <w:spacing w:val="20"/>
        </w:rPr>
        <w:t xml:space="preserve"> </w:t>
      </w:r>
      <w:r w:rsidRPr="0044610B">
        <w:t>в</w:t>
      </w:r>
      <w:r w:rsidRPr="0044610B">
        <w:rPr>
          <w:spacing w:val="19"/>
        </w:rPr>
        <w:t xml:space="preserve"> </w:t>
      </w:r>
      <w:r w:rsidRPr="0044610B">
        <w:t>форме</w:t>
      </w:r>
      <w:r w:rsidRPr="0044610B">
        <w:rPr>
          <w:spacing w:val="21"/>
        </w:rPr>
        <w:t xml:space="preserve"> </w:t>
      </w:r>
      <w:r w:rsidRPr="0044610B">
        <w:t>защиты</w:t>
      </w:r>
      <w:r w:rsidRPr="0044610B">
        <w:rPr>
          <w:spacing w:val="20"/>
        </w:rPr>
        <w:t xml:space="preserve"> </w:t>
      </w:r>
      <w:r w:rsidRPr="0044610B">
        <w:t>отчета</w:t>
      </w:r>
      <w:r w:rsidRPr="0044610B">
        <w:rPr>
          <w:spacing w:val="22"/>
        </w:rPr>
        <w:t xml:space="preserve"> </w:t>
      </w:r>
      <w:r w:rsidRPr="0044610B">
        <w:t>о</w:t>
      </w:r>
      <w:r w:rsidRPr="0044610B">
        <w:rPr>
          <w:spacing w:val="20"/>
        </w:rPr>
        <w:t xml:space="preserve"> </w:t>
      </w:r>
      <w:r w:rsidRPr="0044610B">
        <w:t>прохождении</w:t>
      </w:r>
      <w:r w:rsidRPr="0044610B">
        <w:rPr>
          <w:spacing w:val="-57"/>
        </w:rPr>
        <w:t xml:space="preserve"> </w:t>
      </w:r>
      <w:r w:rsidRPr="0044610B">
        <w:t>практики.</w:t>
      </w:r>
      <w:r w:rsidRPr="0044610B">
        <w:rPr>
          <w:spacing w:val="-2"/>
        </w:rPr>
        <w:t xml:space="preserve"> </w:t>
      </w:r>
      <w:r w:rsidRPr="0044610B">
        <w:t>При</w:t>
      </w:r>
      <w:r w:rsidRPr="0044610B">
        <w:rPr>
          <w:spacing w:val="-1"/>
        </w:rPr>
        <w:t xml:space="preserve"> </w:t>
      </w:r>
      <w:r w:rsidRPr="0044610B">
        <w:t>выставлении</w:t>
      </w:r>
      <w:r w:rsidRPr="0044610B">
        <w:rPr>
          <w:spacing w:val="-1"/>
        </w:rPr>
        <w:t xml:space="preserve"> </w:t>
      </w:r>
      <w:r w:rsidRPr="0044610B">
        <w:t>оценки</w:t>
      </w:r>
      <w:r w:rsidRPr="0044610B">
        <w:rPr>
          <w:spacing w:val="2"/>
        </w:rPr>
        <w:t xml:space="preserve"> </w:t>
      </w:r>
      <w:r w:rsidRPr="0044610B">
        <w:t>учитываются характеристика</w:t>
      </w:r>
      <w:r w:rsidRPr="0044610B">
        <w:rPr>
          <w:spacing w:val="-2"/>
        </w:rPr>
        <w:t xml:space="preserve"> </w:t>
      </w:r>
      <w:r w:rsidRPr="0044610B">
        <w:t>на</w:t>
      </w:r>
      <w:r w:rsidRPr="0044610B">
        <w:rPr>
          <w:spacing w:val="-2"/>
        </w:rPr>
        <w:t xml:space="preserve"> </w:t>
      </w:r>
      <w:r w:rsidRPr="0044610B">
        <w:t>обучающегося.</w:t>
      </w:r>
    </w:p>
    <w:p w14:paraId="6F405C38" w14:textId="77777777" w:rsidR="006C33E9" w:rsidRPr="0044610B" w:rsidRDefault="006C33E9" w:rsidP="006C33E9">
      <w:pPr>
        <w:ind w:left="708"/>
      </w:pPr>
      <w:r w:rsidRPr="0044610B">
        <w:t>Форма</w:t>
      </w:r>
      <w:r w:rsidRPr="0044610B">
        <w:rPr>
          <w:spacing w:val="-5"/>
        </w:rPr>
        <w:t xml:space="preserve"> </w:t>
      </w:r>
      <w:r w:rsidRPr="0044610B">
        <w:t>промежуточной</w:t>
      </w:r>
      <w:r w:rsidRPr="0044610B">
        <w:rPr>
          <w:spacing w:val="-2"/>
        </w:rPr>
        <w:t xml:space="preserve"> </w:t>
      </w:r>
      <w:r w:rsidRPr="0044610B">
        <w:t>аттестации</w:t>
      </w:r>
      <w:r w:rsidRPr="0044610B">
        <w:rPr>
          <w:spacing w:val="1"/>
        </w:rPr>
        <w:t xml:space="preserve"> </w:t>
      </w:r>
      <w:r w:rsidRPr="0044610B">
        <w:t>установлена</w:t>
      </w:r>
      <w:r w:rsidRPr="0044610B">
        <w:rPr>
          <w:spacing w:val="1"/>
        </w:rPr>
        <w:t xml:space="preserve"> </w:t>
      </w:r>
      <w:r w:rsidRPr="0044610B">
        <w:t>учебным</w:t>
      </w:r>
      <w:r w:rsidRPr="0044610B">
        <w:rPr>
          <w:spacing w:val="-5"/>
        </w:rPr>
        <w:t xml:space="preserve"> </w:t>
      </w:r>
      <w:r w:rsidRPr="0044610B">
        <w:t>планом.</w:t>
      </w:r>
    </w:p>
    <w:p w14:paraId="131EB0A1" w14:textId="57DF76CA" w:rsidR="006C33E9" w:rsidRPr="0044610B" w:rsidRDefault="006C33E9" w:rsidP="006C33E9">
      <w:pPr>
        <w:ind w:firstLine="708"/>
      </w:pPr>
    </w:p>
    <w:p w14:paraId="47F38F84" w14:textId="0A953343" w:rsidR="003C3814" w:rsidRPr="0044610B" w:rsidRDefault="00E96C73" w:rsidP="00DB71BB">
      <w:pPr>
        <w:pStyle w:val="1"/>
      </w:pPr>
      <w:bookmarkStart w:id="15" w:name="_Toc151562654"/>
      <w:r w:rsidRPr="0044610B">
        <w:t>4</w:t>
      </w:r>
      <w:r w:rsidR="00AE5B75" w:rsidRPr="0044610B">
        <w:t>. ОЦЕНОЧНЫЕ СРЕДСТВА ДЛЯ ПРОВЕДЕНИЯ ТЕКУЩЕГО КОНТРОЛЯ УСПЕВАЕМОСТИ И ПРОМЕЖУТОЧНОЙ АТТЕСТАЦИИ ОБУЧАЮЩИХСЯ</w:t>
      </w:r>
      <w:r w:rsidRPr="0044610B">
        <w:t xml:space="preserve"> ПО ПРАКТИКЕ</w:t>
      </w:r>
      <w:bookmarkEnd w:id="15"/>
    </w:p>
    <w:p w14:paraId="760E7339" w14:textId="761B57E8" w:rsidR="00B541C8" w:rsidRPr="0044610B" w:rsidRDefault="00B541C8" w:rsidP="00B541C8">
      <w:pPr>
        <w:ind w:firstLine="708"/>
      </w:pPr>
      <w:r w:rsidRPr="0044610B">
        <w:t>Примерные</w:t>
      </w:r>
      <w:r w:rsidRPr="0044610B">
        <w:rPr>
          <w:spacing w:val="1"/>
        </w:rPr>
        <w:t xml:space="preserve"> </w:t>
      </w:r>
      <w:r w:rsidRPr="0044610B">
        <w:t>оценочные</w:t>
      </w:r>
      <w:r w:rsidRPr="0044610B">
        <w:rPr>
          <w:spacing w:val="1"/>
        </w:rPr>
        <w:t xml:space="preserve"> </w:t>
      </w:r>
      <w:r w:rsidRPr="0044610B">
        <w:t>средства,</w:t>
      </w:r>
      <w:r w:rsidRPr="0044610B">
        <w:rPr>
          <w:spacing w:val="1"/>
        </w:rPr>
        <w:t xml:space="preserve"> </w:t>
      </w:r>
      <w:r w:rsidRPr="0044610B">
        <w:t>включая</w:t>
      </w:r>
      <w:r w:rsidRPr="0044610B">
        <w:rPr>
          <w:spacing w:val="1"/>
        </w:rPr>
        <w:t xml:space="preserve"> </w:t>
      </w:r>
      <w:r w:rsidRPr="0044610B">
        <w:t>оценочные</w:t>
      </w:r>
      <w:r w:rsidRPr="0044610B">
        <w:rPr>
          <w:spacing w:val="1"/>
        </w:rPr>
        <w:t xml:space="preserve"> </w:t>
      </w:r>
      <w:r w:rsidRPr="0044610B">
        <w:t>задания</w:t>
      </w:r>
      <w:r w:rsidRPr="0044610B">
        <w:rPr>
          <w:spacing w:val="1"/>
        </w:rPr>
        <w:t xml:space="preserve"> </w:t>
      </w:r>
      <w:r w:rsidRPr="0044610B">
        <w:t>для</w:t>
      </w:r>
      <w:r w:rsidRPr="0044610B">
        <w:rPr>
          <w:spacing w:val="1"/>
        </w:rPr>
        <w:t xml:space="preserve"> </w:t>
      </w:r>
      <w:r w:rsidRPr="0044610B">
        <w:t>проведения</w:t>
      </w:r>
      <w:r w:rsidRPr="0044610B">
        <w:rPr>
          <w:spacing w:val="1"/>
        </w:rPr>
        <w:t xml:space="preserve"> </w:t>
      </w:r>
      <w:r w:rsidRPr="0044610B">
        <w:t>текущего</w:t>
      </w:r>
      <w:r w:rsidRPr="0044610B">
        <w:rPr>
          <w:spacing w:val="1"/>
        </w:rPr>
        <w:t xml:space="preserve"> </w:t>
      </w:r>
      <w:r w:rsidRPr="0044610B">
        <w:t>контроля</w:t>
      </w:r>
      <w:r w:rsidRPr="0044610B">
        <w:rPr>
          <w:spacing w:val="1"/>
        </w:rPr>
        <w:t xml:space="preserve"> </w:t>
      </w:r>
      <w:r w:rsidRPr="0044610B">
        <w:t>успеваемости</w:t>
      </w:r>
      <w:r w:rsidRPr="0044610B">
        <w:rPr>
          <w:spacing w:val="1"/>
        </w:rPr>
        <w:t xml:space="preserve"> </w:t>
      </w:r>
      <w:r w:rsidRPr="0044610B">
        <w:t>и</w:t>
      </w:r>
      <w:r w:rsidRPr="0044610B">
        <w:rPr>
          <w:spacing w:val="1"/>
        </w:rPr>
        <w:t xml:space="preserve"> </w:t>
      </w:r>
      <w:r w:rsidRPr="0044610B">
        <w:t>промежуточной</w:t>
      </w:r>
      <w:r w:rsidRPr="0044610B">
        <w:rPr>
          <w:spacing w:val="1"/>
        </w:rPr>
        <w:t xml:space="preserve"> </w:t>
      </w:r>
      <w:r w:rsidRPr="0044610B">
        <w:t>аттестации</w:t>
      </w:r>
      <w:r w:rsidRPr="0044610B">
        <w:rPr>
          <w:spacing w:val="1"/>
        </w:rPr>
        <w:t xml:space="preserve"> </w:t>
      </w:r>
      <w:r w:rsidRPr="0044610B">
        <w:t>обучающихся</w:t>
      </w:r>
      <w:r w:rsidRPr="0044610B">
        <w:rPr>
          <w:spacing w:val="1"/>
        </w:rPr>
        <w:t xml:space="preserve"> </w:t>
      </w:r>
      <w:r w:rsidRPr="0044610B">
        <w:t>по</w:t>
      </w:r>
      <w:r w:rsidRPr="0044610B">
        <w:rPr>
          <w:spacing w:val="1"/>
        </w:rPr>
        <w:t xml:space="preserve"> </w:t>
      </w:r>
      <w:r w:rsidR="00E96C73" w:rsidRPr="0044610B">
        <w:t>практике</w:t>
      </w:r>
      <w:r w:rsidRPr="0044610B">
        <w:rPr>
          <w:spacing w:val="1"/>
        </w:rPr>
        <w:t xml:space="preserve"> </w:t>
      </w:r>
      <w:r w:rsidRPr="0044610B">
        <w:t>представлены</w:t>
      </w:r>
      <w:r w:rsidRPr="0044610B">
        <w:rPr>
          <w:spacing w:val="1"/>
        </w:rPr>
        <w:t xml:space="preserve"> </w:t>
      </w:r>
      <w:r w:rsidRPr="0044610B">
        <w:t>в</w:t>
      </w:r>
      <w:r w:rsidRPr="0044610B">
        <w:rPr>
          <w:spacing w:val="1"/>
        </w:rPr>
        <w:t xml:space="preserve"> </w:t>
      </w:r>
      <w:r w:rsidRPr="0044610B">
        <w:t>Приложении</w:t>
      </w:r>
      <w:r w:rsidRPr="0044610B">
        <w:rPr>
          <w:spacing w:val="1"/>
        </w:rPr>
        <w:t xml:space="preserve"> </w:t>
      </w:r>
      <w:r w:rsidRPr="0044610B">
        <w:t>1</w:t>
      </w:r>
      <w:r w:rsidRPr="0044610B">
        <w:rPr>
          <w:spacing w:val="1"/>
        </w:rPr>
        <w:t xml:space="preserve"> </w:t>
      </w:r>
      <w:r w:rsidRPr="0044610B">
        <w:t>Оценочные</w:t>
      </w:r>
      <w:r w:rsidRPr="0044610B">
        <w:rPr>
          <w:spacing w:val="1"/>
        </w:rPr>
        <w:t xml:space="preserve"> </w:t>
      </w:r>
      <w:r w:rsidRPr="0044610B">
        <w:t>средства</w:t>
      </w:r>
      <w:r w:rsidRPr="0044610B">
        <w:rPr>
          <w:spacing w:val="61"/>
        </w:rPr>
        <w:t xml:space="preserve"> </w:t>
      </w:r>
      <w:r w:rsidRPr="0044610B">
        <w:t>по</w:t>
      </w:r>
      <w:r w:rsidRPr="0044610B">
        <w:rPr>
          <w:spacing w:val="1"/>
        </w:rPr>
        <w:t xml:space="preserve"> </w:t>
      </w:r>
      <w:r w:rsidR="00E96C73" w:rsidRPr="0044610B">
        <w:t>практике</w:t>
      </w:r>
      <w:r w:rsidRPr="0044610B">
        <w:t>.</w:t>
      </w:r>
    </w:p>
    <w:p w14:paraId="4430007B" w14:textId="77777777" w:rsidR="003C3814" w:rsidRPr="0044610B" w:rsidRDefault="003C3814" w:rsidP="00071647"/>
    <w:p w14:paraId="65D5838F" w14:textId="508EBAD1" w:rsidR="003C3814" w:rsidRPr="0044610B" w:rsidRDefault="00DB71BB" w:rsidP="00DB71BB">
      <w:pPr>
        <w:pStyle w:val="1"/>
      </w:pPr>
      <w:bookmarkStart w:id="16" w:name="_Toc151562655"/>
      <w:r w:rsidRPr="0044610B">
        <w:t>5</w:t>
      </w:r>
      <w:r w:rsidR="00AE5B75" w:rsidRPr="0044610B">
        <w:t xml:space="preserve">. УЧЕБНО-МЕТОДИЧЕСКОЕ И ИНФОРМАЦИОННОЕ ОБЕСПЕЧЕНИЕ </w:t>
      </w:r>
      <w:r w:rsidRPr="0044610B">
        <w:t>ПРАКТИКА</w:t>
      </w:r>
      <w:bookmarkEnd w:id="16"/>
    </w:p>
    <w:p w14:paraId="3197DC85" w14:textId="77777777" w:rsidR="00A83A6C" w:rsidRPr="0044610B" w:rsidRDefault="00A83A6C" w:rsidP="00A83A6C">
      <w:pPr>
        <w:ind w:firstLine="708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Основная литература:</w:t>
      </w:r>
    </w:p>
    <w:p w14:paraId="29F3B91A" w14:textId="77777777" w:rsidR="00A83A6C" w:rsidRPr="0044610B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bookmarkStart w:id="17" w:name="_Hlk173327212"/>
      <w:r w:rsidRPr="0044610B">
        <w:rPr>
          <w:rFonts w:cs="Times New Roman"/>
          <w:szCs w:val="28"/>
          <w:shd w:val="clear" w:color="auto" w:fill="FFFFFF"/>
        </w:rPr>
        <w:t xml:space="preserve">Чеботарев, В. В. Дерматовенерология : учебник / В. В. Чеботарев, М. С. Асхаков. - 2-е изд. , перераб. и доп. - Москва : ГЭОТАР-Медиа, 2020. - 688 с. - ISBN 978-5-9704-5596-8. - Текст : электронный // ЭБС "Консультант студента" : [сайт]. - URL : </w:t>
      </w:r>
      <w:hyperlink r:id="rId10" w:history="1">
        <w:r w:rsidRPr="0044610B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https://www.studentlibrary.ru/book/ISBN9785970455968.html</w:t>
        </w:r>
      </w:hyperlink>
    </w:p>
    <w:p w14:paraId="0610EBAC" w14:textId="77777777" w:rsidR="00A83A6C" w:rsidRPr="0044610B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lastRenderedPageBreak/>
        <w:t xml:space="preserve">Чеботарев, В. В. Дерматовенерология : учебник / Чеботарев В. В. и др. - Москва : ГЭОТАР-Медиа, 2020. - 304 с. - ISBN 978-5-9704-5291-2. - Текст : электронный // ЭБС "Консультант студента" : [сайт]. - URL : </w:t>
      </w:r>
      <w:hyperlink r:id="rId11" w:history="1">
        <w:r w:rsidRPr="0044610B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https://www.studentlibrary.ru/book/ISBN9785970452912.html</w:t>
        </w:r>
      </w:hyperlink>
    </w:p>
    <w:p w14:paraId="522DD510" w14:textId="77777777" w:rsidR="00A83A6C" w:rsidRPr="0044610B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 xml:space="preserve">Платонова, А. Н. Дерматовенерология. Атлас / А. Н. Платонова, А. Л. Бакулев, С. Р. Утц - Москва : ГЭОТАР-Медиа, 2017. - 136 с. - ISBN 978-5-9704-4085-8. - Текст : электронный // ЭБС "Консультант студента" : [сайт]. - URL : </w:t>
      </w:r>
      <w:r w:rsidRPr="0044610B">
        <w:rPr>
          <w:rFonts w:cs="Times New Roman"/>
          <w:sz w:val="24"/>
          <w:szCs w:val="24"/>
          <w:shd w:val="clear" w:color="auto" w:fill="FFFFFF"/>
        </w:rPr>
        <w:t>https://www.studentlibrary.ru/book/ISBN9785970440858.html</w:t>
      </w:r>
    </w:p>
    <w:bookmarkEnd w:id="17"/>
    <w:p w14:paraId="4353ADC4" w14:textId="77777777" w:rsidR="00A83A6C" w:rsidRPr="0044610B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 xml:space="preserve">Асхаков, М. С. Дерматовенерология. Разноуровневые задания для формирования клинического мышления : учебное пособие / М. С. Асхаков. - Москва : ГЭОТАР-Медиа, 2021. - 160 с. - 160 с. - ISBN 978-5-9704-5980-5. - Текст : электронный // ЭБС "Консультант студента" : [сайт]. - URL : </w:t>
      </w:r>
      <w:hyperlink r:id="rId12" w:history="1">
        <w:r w:rsidRPr="0044610B">
          <w:rPr>
            <w:rStyle w:val="af5"/>
            <w:rFonts w:cs="Times New Roman"/>
            <w:color w:val="auto"/>
            <w:sz w:val="24"/>
            <w:szCs w:val="24"/>
            <w:u w:val="none"/>
            <w:shd w:val="clear" w:color="auto" w:fill="FFFFFF"/>
          </w:rPr>
          <w:t>https://www.studentlibrary.ru/book/ISBN9785970459805.html</w:t>
        </w:r>
      </w:hyperlink>
    </w:p>
    <w:p w14:paraId="7C3E01B4" w14:textId="77777777" w:rsidR="00A83A6C" w:rsidRPr="0044610B" w:rsidRDefault="00A83A6C" w:rsidP="00A83A6C">
      <w:pPr>
        <w:ind w:left="360"/>
        <w:rPr>
          <w:rFonts w:cs="Times New Roman"/>
          <w:szCs w:val="28"/>
        </w:rPr>
      </w:pPr>
    </w:p>
    <w:p w14:paraId="71D45DDC" w14:textId="77777777" w:rsidR="00A83A6C" w:rsidRPr="0044610B" w:rsidRDefault="00A83A6C" w:rsidP="00A83A6C">
      <w:pPr>
        <w:ind w:firstLine="708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Дополнительная литература:</w:t>
      </w:r>
    </w:p>
    <w:p w14:paraId="7B21AA58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  <w:shd w:val="clear" w:color="auto" w:fill="FFFFFF"/>
        </w:rPr>
      </w:pPr>
      <w:r w:rsidRPr="0044610B">
        <w:rPr>
          <w:rFonts w:cs="Times New Roman"/>
          <w:szCs w:val="28"/>
          <w:shd w:val="clear" w:color="auto" w:fill="FFFFFF"/>
        </w:rPr>
        <w:t>Владимиров, В. В. Кожные и венерические болезни. Атлас : учеб. пособие / В. В. Владимиров - Москва : ГЭОТАР-Медиа, 2016. - 232 с. - ISBN 978-5-9704-3546-5. - Текст : электронный // ЭБС "Консультант студента" : [сайт]. - URL : https://www.studentlibrary.ru/book/ISBN9785970435465.html</w:t>
      </w:r>
    </w:p>
    <w:p w14:paraId="5590E1B0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  <w:shd w:val="clear" w:color="auto" w:fill="FFFFFF"/>
        </w:rPr>
      </w:pPr>
      <w:r w:rsidRPr="0044610B">
        <w:rPr>
          <w:rFonts w:cs="Times New Roman"/>
          <w:szCs w:val="28"/>
          <w:shd w:val="clear" w:color="auto" w:fill="FFFFFF"/>
        </w:rPr>
        <w:t>Самцов, А. В. Дерматовенерология : учебник / под ред. А. В. Самцова, В. В. Барбинова. - 3-е изд. , перераб. и доп. - Москва : ГЭОТАР-Медиа, 2016. - 432 с. - ISBN 978-5-9704-3650-9. - Текст : электронный // ЭБС "Консультант студента" : [сайт]. - URL : https://www.studentlibrary.ru/book/ISBN9785970436509.html</w:t>
      </w:r>
    </w:p>
    <w:p w14:paraId="322EF02F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>Горланов, И. А. Детская дерматовенерология / под ред. И. А. Горланова - Москва : ГЭОТАР-Медиа, 2017. - 512 с. - ISBN 978-5-9704-4029-2. - Текст : электронный // ЭБС "Консультант студента" : [сайт]. - URL : https://www.studentlibrary.ru/book/ISBN9785970440292.html</w:t>
      </w:r>
    </w:p>
    <w:p w14:paraId="4DC10D58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>Потекаев, Н. Н. КЛИНИЧЕСКАЯ ФАРМАКОЛОГИЯ ЧЕСОТКИ / Н. Н. Потекаев, О. В. Доля - Москва : ГЭОТАР-Медиа, 2011. - Текст : электронный // ЭБС "Консультант студента" : [сайт]. - URL : https://www.studentlibrary.ru/book/970409169V0147.html</w:t>
      </w:r>
    </w:p>
    <w:p w14:paraId="0229D3BF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>Феденко, Е. С. ДЕРМАТИТ КОНТАКТНЫЙ / Е. С. Феденко - Москва : ГЭОТАР-Медиа, 2011. - Текст : электронный // ЭБС "Консультант студента" : [сайт]. - URL : https://www.studentlibrary.ru/book/970409039V0018.html</w:t>
      </w:r>
    </w:p>
    <w:p w14:paraId="19ACF3A5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>Потекаев, Н. Н. КЛИНИЧЕСКАЯ ФАРМАКОЛОГИЯ ЭКЗЕМЫ / Н. Н. Потекаев, О. В. Доля - Москва : ГЭОТАР-Медиа, 2011. - Текст : электронный // ЭБС "Консультант студента" : [сайт]. - URL : https://www.studentlibrary.ru/book/970409169V0148.html</w:t>
      </w:r>
    </w:p>
    <w:p w14:paraId="1B0BCFB2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 xml:space="preserve">Потекаев, Н. Н. КЛИНИЧЕСКАЯ ФАРМАКОЛОГИЯ ПСОРИАЗА / Н. Н. Потекаев, О. В. Доля - Москва : ГЭОТАР-Медиа, 2011. - Текст : </w:t>
      </w:r>
      <w:r w:rsidRPr="0044610B">
        <w:rPr>
          <w:rFonts w:cs="Times New Roman"/>
          <w:szCs w:val="28"/>
          <w:shd w:val="clear" w:color="auto" w:fill="FFFFFF"/>
        </w:rPr>
        <w:lastRenderedPageBreak/>
        <w:t>электронный // ЭБС "Консультант студента" : [сайт]. - URL : https://www.studentlibrary.ru/book/970409169V0146.html</w:t>
      </w:r>
    </w:p>
    <w:p w14:paraId="2F2BA679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>Феденко, Е. С. ДЕРМАТИТ АТОПИЧЕСКИЙ / Е. С. Феденко - Москва : ГЭОТАР-Медиа, 2011. - Текст : электронный // ЭБС "Консультант студента" : [сайт]. - URL : https://www.studentlibrary.ru/book/970409039V0017.html</w:t>
      </w:r>
    </w:p>
    <w:p w14:paraId="389E3C62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 xml:space="preserve">Тиганов, А. С. НЕЙРОСИФИЛИС / А. С. Тиганов - Москва : ГЭОТАР-Медиа, 2011. - Текст : электронный // ЭБС "Консультант студента" : [сайт]. - URL : https://www.studentlibrary.ru/book/970406649V0027.html </w:t>
      </w:r>
    </w:p>
    <w:p w14:paraId="297F5FEF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>Данилычева, И. В. КРАПИВНИЦА / И. В. Данилычева - Москва : ГЭОТАР-Медиа, 2011. - Текст : электронный // ЭБС "Консультант студента" : [сайт]. - URL : https://www.studentlibrary.ru/book/970409039V0019.html</w:t>
      </w:r>
    </w:p>
    <w:p w14:paraId="16900F9F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>Потекаев, Н. Н. КЛИНИЧЕСКАЯ ФАРМАКОЛОГИЯ ПЕДИКУЛЕЗА / Н. Н. Потекаев, О. В. Доля - Москва : ГЭОТАР-Медиа, 2011. - Текст : электронный // ЭБС "Консультант студента" : [сайт]. - URL : https://www.studentlibrary.ru/book/970409169V0145.html</w:t>
      </w:r>
    </w:p>
    <w:p w14:paraId="2FB3F84A" w14:textId="77777777" w:rsidR="00A83A6C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 xml:space="preserve">Альбанова, В. И. Атопический дерматит / В. И. Альбанова, А. Н. Пампура. - Москва : ГЭОТАР-Медиа, 2014. - 128 с. - ISBN 978-5-9704-3010-1. - Текст : электронный // ЭБС "Консультант студента" : [сайт]. - URL : https://www.studentlibrary.ru/book/ISBN9785970430101.html </w:t>
      </w:r>
    </w:p>
    <w:p w14:paraId="17B74A4F" w14:textId="57A82144" w:rsidR="00C95B3B" w:rsidRPr="0044610B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44610B">
        <w:rPr>
          <w:rFonts w:cs="Times New Roman"/>
          <w:szCs w:val="28"/>
          <w:shd w:val="clear" w:color="auto" w:fill="FFFFFF"/>
        </w:rPr>
        <w:t xml:space="preserve">Альбанова, В. И. L70. Угри : учеб. пособие для врачей / В. И. Альбанова, О. В. Забненкова - Москва : ГЭОТАР-Медиа, 2014. - 184 с. - ISBN 978-5-9704-2851-1. - Текст : электронный // ЭБС "Консультант студента" : [сайт]. - URL : </w:t>
      </w:r>
      <w:r w:rsidRPr="0044610B">
        <w:rPr>
          <w:rFonts w:cs="Times New Roman"/>
          <w:sz w:val="24"/>
          <w:szCs w:val="24"/>
          <w:shd w:val="clear" w:color="auto" w:fill="FFFFFF"/>
        </w:rPr>
        <w:t>https://www.studentlibrary.ru/book/ISBN9785970428511.html</w:t>
      </w:r>
    </w:p>
    <w:p w14:paraId="6D3D201E" w14:textId="77777777" w:rsidR="00C95B3B" w:rsidRPr="0044610B" w:rsidRDefault="00C95B3B" w:rsidP="00C95B3B">
      <w:pPr>
        <w:ind w:firstLine="708"/>
        <w:rPr>
          <w:b/>
          <w:bCs/>
        </w:rPr>
      </w:pPr>
    </w:p>
    <w:p w14:paraId="5D060B18" w14:textId="77777777" w:rsidR="00C95B3B" w:rsidRPr="0044610B" w:rsidRDefault="00C95B3B" w:rsidP="00C95B3B">
      <w:pPr>
        <w:ind w:firstLine="708"/>
        <w:rPr>
          <w:b/>
          <w:bCs/>
        </w:rPr>
      </w:pPr>
      <w:bookmarkStart w:id="18" w:name="_Hlk136332667"/>
      <w:r w:rsidRPr="0044610B">
        <w:rPr>
          <w:b/>
          <w:bCs/>
        </w:rPr>
        <w:t>Перечень ресурсов информационно-телекоммуникационной сети «Интернет»</w:t>
      </w:r>
    </w:p>
    <w:p w14:paraId="4BE47CA6" w14:textId="77777777" w:rsidR="00C95B3B" w:rsidRPr="0044610B" w:rsidRDefault="00C95B3B" w:rsidP="00C95B3B">
      <w:pPr>
        <w:pStyle w:val="a3"/>
        <w:numPr>
          <w:ilvl w:val="0"/>
          <w:numId w:val="1"/>
        </w:numPr>
        <w:rPr>
          <w:szCs w:val="28"/>
        </w:rPr>
      </w:pPr>
      <w:bookmarkStart w:id="19" w:name="_Hlk136332660"/>
      <w:bookmarkEnd w:id="18"/>
      <w:r w:rsidRPr="0044610B">
        <w:rPr>
          <w:szCs w:val="28"/>
        </w:rPr>
        <w:t xml:space="preserve">Официальный сайт </w:t>
      </w:r>
      <w:r w:rsidRPr="0044610B">
        <w:rPr>
          <w:color w:val="000000" w:themeColor="text1"/>
          <w:szCs w:val="28"/>
        </w:rPr>
        <w:t>АНО ВО «МедСкиллс»</w:t>
      </w:r>
      <w:r w:rsidRPr="0044610B">
        <w:rPr>
          <w:szCs w:val="28"/>
        </w:rPr>
        <w:t xml:space="preserve">: адрес ресурса – </w:t>
      </w:r>
      <w:r w:rsidRPr="0044610B">
        <w:rPr>
          <w:szCs w:val="28"/>
          <w:lang w:val="en-US"/>
        </w:rPr>
        <w:t>https</w:t>
      </w:r>
      <w:r w:rsidRPr="0044610B">
        <w:rPr>
          <w:szCs w:val="28"/>
        </w:rPr>
        <w:t>:</w:t>
      </w:r>
      <w:r w:rsidRPr="0044610B">
        <w:rPr>
          <w:szCs w:val="28"/>
          <w:lang w:val="en-US"/>
        </w:rPr>
        <w:t>www</w:t>
      </w:r>
      <w:r w:rsidRPr="0044610B">
        <w:rPr>
          <w:szCs w:val="28"/>
        </w:rPr>
        <w:t>.</w:t>
      </w:r>
      <w:r w:rsidRPr="0044610B">
        <w:rPr>
          <w:szCs w:val="28"/>
          <w:lang w:val="en-US"/>
        </w:rPr>
        <w:t>med</w:t>
      </w:r>
      <w:r w:rsidRPr="0044610B">
        <w:rPr>
          <w:szCs w:val="28"/>
        </w:rPr>
        <w:t>-</w:t>
      </w:r>
      <w:r w:rsidRPr="0044610B">
        <w:rPr>
          <w:szCs w:val="28"/>
          <w:lang w:val="en-US"/>
        </w:rPr>
        <w:t>skills</w:t>
      </w:r>
      <w:r w:rsidRPr="0044610B">
        <w:rPr>
          <w:szCs w:val="28"/>
        </w:rPr>
        <w:t>.</w:t>
      </w:r>
      <w:r w:rsidRPr="0044610B">
        <w:rPr>
          <w:szCs w:val="28"/>
          <w:lang w:val="en-US"/>
        </w:rPr>
        <w:t>ru</w:t>
      </w:r>
      <w:r w:rsidRPr="0044610B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178EB97C" w14:textId="77777777" w:rsidR="00C95B3B" w:rsidRPr="0044610B" w:rsidRDefault="00C95B3B" w:rsidP="00C95B3B">
      <w:pPr>
        <w:pStyle w:val="a3"/>
        <w:numPr>
          <w:ilvl w:val="0"/>
          <w:numId w:val="1"/>
        </w:numPr>
        <w:rPr>
          <w:szCs w:val="28"/>
        </w:rPr>
      </w:pPr>
      <w:r w:rsidRPr="0044610B">
        <w:rPr>
          <w:szCs w:val="28"/>
        </w:rPr>
        <w:t>ЭБС</w:t>
      </w:r>
      <w:r w:rsidRPr="0044610B">
        <w:rPr>
          <w:spacing w:val="-5"/>
          <w:szCs w:val="28"/>
        </w:rPr>
        <w:t xml:space="preserve"> </w:t>
      </w:r>
      <w:r w:rsidRPr="0044610B">
        <w:rPr>
          <w:szCs w:val="28"/>
        </w:rPr>
        <w:t>ЛАНЬ</w:t>
      </w:r>
      <w:r w:rsidRPr="0044610B">
        <w:rPr>
          <w:spacing w:val="-3"/>
          <w:szCs w:val="28"/>
        </w:rPr>
        <w:t xml:space="preserve"> </w:t>
      </w:r>
      <w:r w:rsidRPr="0044610B">
        <w:rPr>
          <w:szCs w:val="28"/>
        </w:rPr>
        <w:t>–</w:t>
      </w:r>
      <w:r w:rsidRPr="0044610B">
        <w:rPr>
          <w:spacing w:val="-2"/>
          <w:szCs w:val="28"/>
        </w:rPr>
        <w:t xml:space="preserve"> </w:t>
      </w:r>
      <w:r w:rsidRPr="0044610B">
        <w:rPr>
          <w:szCs w:val="28"/>
        </w:rPr>
        <w:t>Электронно-библиотечная</w:t>
      </w:r>
      <w:r w:rsidRPr="0044610B">
        <w:rPr>
          <w:spacing w:val="-3"/>
          <w:szCs w:val="28"/>
        </w:rPr>
        <w:t xml:space="preserve"> </w:t>
      </w:r>
      <w:r w:rsidRPr="0044610B">
        <w:rPr>
          <w:szCs w:val="28"/>
        </w:rPr>
        <w:t>система;</w:t>
      </w:r>
    </w:p>
    <w:p w14:paraId="596E80F8" w14:textId="77777777" w:rsidR="00C95B3B" w:rsidRPr="0044610B" w:rsidRDefault="00C95B3B" w:rsidP="00C95B3B">
      <w:pPr>
        <w:pStyle w:val="a3"/>
        <w:numPr>
          <w:ilvl w:val="0"/>
          <w:numId w:val="1"/>
        </w:numPr>
        <w:rPr>
          <w:szCs w:val="28"/>
        </w:rPr>
      </w:pPr>
      <w:r w:rsidRPr="0044610B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7F568966" w14:textId="77777777" w:rsidR="00C95B3B" w:rsidRPr="0044610B" w:rsidRDefault="00D269C7" w:rsidP="00C95B3B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C95B3B" w:rsidRPr="0044610B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C95B3B" w:rsidRPr="0044610B">
        <w:rPr>
          <w:szCs w:val="28"/>
        </w:rPr>
        <w:t xml:space="preserve"> - Министерство здравоохранения Российской Федерации;</w:t>
      </w:r>
    </w:p>
    <w:p w14:paraId="35E2100E" w14:textId="77777777" w:rsidR="00C95B3B" w:rsidRPr="0044610B" w:rsidRDefault="00D269C7" w:rsidP="00C95B3B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C95B3B" w:rsidRPr="0044610B">
          <w:rPr>
            <w:szCs w:val="28"/>
          </w:rPr>
          <w:t>https://minobrnauki.gov.ru/</w:t>
        </w:r>
      </w:hyperlink>
      <w:r w:rsidR="00C95B3B" w:rsidRPr="0044610B">
        <w:rPr>
          <w:spacing w:val="50"/>
          <w:szCs w:val="28"/>
        </w:rPr>
        <w:t xml:space="preserve"> </w:t>
      </w:r>
      <w:r w:rsidR="00C95B3B" w:rsidRPr="0044610B">
        <w:rPr>
          <w:szCs w:val="28"/>
        </w:rPr>
        <w:t>–</w:t>
      </w:r>
      <w:r w:rsidR="00C95B3B" w:rsidRPr="0044610B">
        <w:rPr>
          <w:spacing w:val="47"/>
          <w:szCs w:val="28"/>
        </w:rPr>
        <w:t xml:space="preserve"> </w:t>
      </w:r>
      <w:r w:rsidR="00C95B3B" w:rsidRPr="0044610B">
        <w:rPr>
          <w:szCs w:val="28"/>
        </w:rPr>
        <w:t>Министерство</w:t>
      </w:r>
      <w:r w:rsidR="00C95B3B" w:rsidRPr="0044610B">
        <w:rPr>
          <w:spacing w:val="50"/>
          <w:szCs w:val="28"/>
        </w:rPr>
        <w:t xml:space="preserve"> </w:t>
      </w:r>
      <w:r w:rsidR="00C95B3B" w:rsidRPr="0044610B">
        <w:rPr>
          <w:szCs w:val="28"/>
        </w:rPr>
        <w:t>науки</w:t>
      </w:r>
      <w:r w:rsidR="00C95B3B" w:rsidRPr="0044610B">
        <w:rPr>
          <w:spacing w:val="48"/>
          <w:szCs w:val="28"/>
        </w:rPr>
        <w:t xml:space="preserve"> </w:t>
      </w:r>
      <w:r w:rsidR="00C95B3B" w:rsidRPr="0044610B">
        <w:rPr>
          <w:szCs w:val="28"/>
        </w:rPr>
        <w:t>и</w:t>
      </w:r>
      <w:r w:rsidR="00C95B3B" w:rsidRPr="0044610B">
        <w:rPr>
          <w:spacing w:val="47"/>
          <w:szCs w:val="28"/>
        </w:rPr>
        <w:t xml:space="preserve"> </w:t>
      </w:r>
      <w:r w:rsidR="00C95B3B" w:rsidRPr="0044610B">
        <w:rPr>
          <w:szCs w:val="28"/>
        </w:rPr>
        <w:t>высшего</w:t>
      </w:r>
      <w:r w:rsidR="00C95B3B" w:rsidRPr="0044610B">
        <w:rPr>
          <w:spacing w:val="46"/>
          <w:szCs w:val="28"/>
        </w:rPr>
        <w:t xml:space="preserve"> </w:t>
      </w:r>
      <w:r w:rsidR="00C95B3B" w:rsidRPr="0044610B">
        <w:rPr>
          <w:szCs w:val="28"/>
        </w:rPr>
        <w:t>образования РФ;</w:t>
      </w:r>
    </w:p>
    <w:p w14:paraId="3C8EC89F" w14:textId="77777777" w:rsidR="00C95B3B" w:rsidRPr="0044610B" w:rsidRDefault="00D269C7" w:rsidP="00C95B3B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C95B3B" w:rsidRPr="0044610B">
          <w:rPr>
            <w:szCs w:val="28"/>
          </w:rPr>
          <w:t>https://obrnadzor.gov.ru/</w:t>
        </w:r>
      </w:hyperlink>
      <w:r w:rsidR="00C95B3B" w:rsidRPr="0044610B">
        <w:rPr>
          <w:szCs w:val="28"/>
        </w:rPr>
        <w:t xml:space="preserve"> Федеральная</w:t>
      </w:r>
      <w:r w:rsidR="00C95B3B" w:rsidRPr="0044610B">
        <w:rPr>
          <w:szCs w:val="28"/>
        </w:rPr>
        <w:tab/>
        <w:t>служба по надзору</w:t>
      </w:r>
      <w:r w:rsidR="00C95B3B" w:rsidRPr="0044610B">
        <w:rPr>
          <w:spacing w:val="16"/>
          <w:szCs w:val="28"/>
        </w:rPr>
        <w:t xml:space="preserve"> </w:t>
      </w:r>
      <w:r w:rsidR="00C95B3B" w:rsidRPr="0044610B">
        <w:rPr>
          <w:szCs w:val="28"/>
        </w:rPr>
        <w:t>в сфере</w:t>
      </w:r>
      <w:r w:rsidR="00C95B3B" w:rsidRPr="0044610B">
        <w:rPr>
          <w:spacing w:val="-57"/>
          <w:szCs w:val="28"/>
        </w:rPr>
        <w:t xml:space="preserve"> </w:t>
      </w:r>
      <w:r w:rsidR="00C95B3B" w:rsidRPr="0044610B">
        <w:rPr>
          <w:szCs w:val="28"/>
        </w:rPr>
        <w:t>образования</w:t>
      </w:r>
      <w:r w:rsidR="00C95B3B" w:rsidRPr="0044610B">
        <w:rPr>
          <w:spacing w:val="-4"/>
          <w:szCs w:val="28"/>
        </w:rPr>
        <w:t xml:space="preserve"> </w:t>
      </w:r>
      <w:r w:rsidR="00C95B3B" w:rsidRPr="0044610B">
        <w:rPr>
          <w:szCs w:val="28"/>
        </w:rPr>
        <w:t>и</w:t>
      </w:r>
      <w:r w:rsidR="00C95B3B" w:rsidRPr="0044610B">
        <w:rPr>
          <w:spacing w:val="-2"/>
          <w:szCs w:val="28"/>
        </w:rPr>
        <w:t xml:space="preserve"> </w:t>
      </w:r>
      <w:r w:rsidR="00C95B3B" w:rsidRPr="0044610B">
        <w:rPr>
          <w:szCs w:val="28"/>
        </w:rPr>
        <w:t>науки;</w:t>
      </w:r>
    </w:p>
    <w:p w14:paraId="4CB345F1" w14:textId="77777777" w:rsidR="00C95B3B" w:rsidRPr="0044610B" w:rsidRDefault="00D269C7" w:rsidP="00C95B3B">
      <w:pPr>
        <w:pStyle w:val="a3"/>
        <w:numPr>
          <w:ilvl w:val="0"/>
          <w:numId w:val="1"/>
        </w:numPr>
        <w:rPr>
          <w:szCs w:val="28"/>
        </w:rPr>
      </w:pPr>
      <w:hyperlink r:id="rId16">
        <w:r w:rsidR="00C95B3B" w:rsidRPr="0044610B">
          <w:rPr>
            <w:szCs w:val="28"/>
          </w:rPr>
          <w:t>https://mintrud.gov.ru/</w:t>
        </w:r>
        <w:r w:rsidR="00C95B3B" w:rsidRPr="0044610B">
          <w:rPr>
            <w:spacing w:val="-4"/>
            <w:szCs w:val="28"/>
          </w:rPr>
          <w:t xml:space="preserve"> </w:t>
        </w:r>
      </w:hyperlink>
      <w:r w:rsidR="00C95B3B" w:rsidRPr="0044610B">
        <w:rPr>
          <w:szCs w:val="28"/>
        </w:rPr>
        <w:t>–</w:t>
      </w:r>
      <w:r w:rsidR="00C95B3B" w:rsidRPr="0044610B">
        <w:rPr>
          <w:spacing w:val="-2"/>
          <w:szCs w:val="28"/>
        </w:rPr>
        <w:t xml:space="preserve"> </w:t>
      </w:r>
      <w:r w:rsidR="00C95B3B" w:rsidRPr="0044610B">
        <w:rPr>
          <w:szCs w:val="28"/>
        </w:rPr>
        <w:t>Министерство</w:t>
      </w:r>
      <w:r w:rsidR="00C95B3B" w:rsidRPr="0044610B">
        <w:rPr>
          <w:spacing w:val="1"/>
          <w:szCs w:val="28"/>
        </w:rPr>
        <w:t xml:space="preserve"> </w:t>
      </w:r>
      <w:r w:rsidR="00C95B3B" w:rsidRPr="0044610B">
        <w:rPr>
          <w:szCs w:val="28"/>
        </w:rPr>
        <w:t>труда</w:t>
      </w:r>
      <w:r w:rsidR="00C95B3B" w:rsidRPr="0044610B">
        <w:rPr>
          <w:spacing w:val="-3"/>
          <w:szCs w:val="28"/>
        </w:rPr>
        <w:t xml:space="preserve"> </w:t>
      </w:r>
      <w:r w:rsidR="00C95B3B" w:rsidRPr="0044610B">
        <w:rPr>
          <w:szCs w:val="28"/>
        </w:rPr>
        <w:t>и</w:t>
      </w:r>
      <w:r w:rsidR="00C95B3B" w:rsidRPr="0044610B">
        <w:rPr>
          <w:spacing w:val="-1"/>
          <w:szCs w:val="28"/>
        </w:rPr>
        <w:t xml:space="preserve"> </w:t>
      </w:r>
      <w:r w:rsidR="00C95B3B" w:rsidRPr="0044610B">
        <w:rPr>
          <w:szCs w:val="28"/>
        </w:rPr>
        <w:t>социальной</w:t>
      </w:r>
      <w:r w:rsidR="00C95B3B" w:rsidRPr="0044610B">
        <w:rPr>
          <w:spacing w:val="-6"/>
          <w:szCs w:val="28"/>
        </w:rPr>
        <w:t xml:space="preserve"> </w:t>
      </w:r>
      <w:r w:rsidR="00C95B3B" w:rsidRPr="0044610B">
        <w:rPr>
          <w:szCs w:val="28"/>
        </w:rPr>
        <w:t>защиты РФ;</w:t>
      </w:r>
    </w:p>
    <w:p w14:paraId="148F01A6" w14:textId="77777777" w:rsidR="00C95B3B" w:rsidRPr="0044610B" w:rsidRDefault="00D269C7" w:rsidP="00C95B3B">
      <w:pPr>
        <w:pStyle w:val="a3"/>
        <w:numPr>
          <w:ilvl w:val="0"/>
          <w:numId w:val="1"/>
        </w:numPr>
        <w:rPr>
          <w:szCs w:val="28"/>
        </w:rPr>
      </w:pPr>
      <w:hyperlink r:id="rId17" w:history="1">
        <w:r w:rsidR="00C95B3B" w:rsidRPr="0044610B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C95B3B" w:rsidRPr="0044610B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9"/>
    <w:p w14:paraId="4D3F01A4" w14:textId="77777777" w:rsidR="00C95B3B" w:rsidRPr="0044610B" w:rsidRDefault="00C95B3B" w:rsidP="00C95B3B">
      <w:pPr>
        <w:ind w:left="360"/>
      </w:pPr>
    </w:p>
    <w:p w14:paraId="052EBD3C" w14:textId="77777777" w:rsidR="00C95B3B" w:rsidRPr="0044610B" w:rsidRDefault="00C95B3B" w:rsidP="00C95B3B">
      <w:pPr>
        <w:ind w:firstLine="708"/>
        <w:rPr>
          <w:b/>
          <w:bCs/>
        </w:rPr>
      </w:pPr>
      <w:r w:rsidRPr="0044610B">
        <w:rPr>
          <w:b/>
          <w:bCs/>
        </w:rPr>
        <w:t>Перечень профессиональных баз данных и информационных справочных систем</w:t>
      </w:r>
    </w:p>
    <w:p w14:paraId="6D1E534D" w14:textId="77777777" w:rsidR="00C95B3B" w:rsidRPr="0044610B" w:rsidRDefault="00D269C7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C95B3B" w:rsidRPr="0044610B">
          <w:rPr>
            <w:rStyle w:val="af5"/>
            <w:color w:val="000000" w:themeColor="text1"/>
            <w:u w:val="none"/>
          </w:rPr>
          <w:t>https://cr.minzdrav.gov.ru/</w:t>
        </w:r>
      </w:hyperlink>
      <w:r w:rsidR="00C95B3B" w:rsidRPr="0044610B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3F6EAD21" w14:textId="77777777" w:rsidR="00C95B3B" w:rsidRPr="0044610B" w:rsidRDefault="00D269C7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C95B3B" w:rsidRPr="0044610B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C95B3B" w:rsidRPr="0044610B">
        <w:rPr>
          <w:color w:val="000000" w:themeColor="text1"/>
        </w:rPr>
        <w:t xml:space="preserve"> - государственный реестр лекарственных средств;</w:t>
      </w:r>
    </w:p>
    <w:p w14:paraId="13F4A415" w14:textId="77777777" w:rsidR="00C95B3B" w:rsidRPr="0044610B" w:rsidRDefault="00D269C7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C95B3B" w:rsidRPr="0044610B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C95B3B" w:rsidRPr="0044610B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2B476BFB" w14:textId="77777777" w:rsidR="00C95B3B" w:rsidRPr="0044610B" w:rsidRDefault="00D269C7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C95B3B" w:rsidRPr="0044610B">
          <w:rPr>
            <w:rStyle w:val="af5"/>
            <w:color w:val="000000" w:themeColor="text1"/>
            <w:u w:val="none"/>
          </w:rPr>
          <w:t>https://rnmj.ru/</w:t>
        </w:r>
      </w:hyperlink>
      <w:r w:rsidR="00C95B3B" w:rsidRPr="0044610B">
        <w:rPr>
          <w:color w:val="000000" w:themeColor="text1"/>
        </w:rPr>
        <w:t xml:space="preserve"> - российские научные медицинские журналы;</w:t>
      </w:r>
    </w:p>
    <w:p w14:paraId="6E06586B" w14:textId="77777777" w:rsidR="00C95B3B" w:rsidRPr="0044610B" w:rsidRDefault="00D269C7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C95B3B" w:rsidRPr="0044610B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C95B3B" w:rsidRPr="0044610B">
        <w:rPr>
          <w:color w:val="000000" w:themeColor="text1"/>
          <w:spacing w:val="1"/>
        </w:rPr>
        <w:t xml:space="preserve"> </w:t>
      </w:r>
      <w:r w:rsidR="00C95B3B" w:rsidRPr="0044610B">
        <w:rPr>
          <w:color w:val="000000" w:themeColor="text1"/>
        </w:rPr>
        <w:t>– национальный</w:t>
      </w:r>
      <w:r w:rsidR="00C95B3B" w:rsidRPr="0044610B">
        <w:rPr>
          <w:color w:val="000000" w:themeColor="text1"/>
          <w:spacing w:val="1"/>
        </w:rPr>
        <w:t xml:space="preserve"> </w:t>
      </w:r>
      <w:r w:rsidR="00C95B3B" w:rsidRPr="0044610B">
        <w:rPr>
          <w:color w:val="000000" w:themeColor="text1"/>
        </w:rPr>
        <w:t>реестр профессиональных</w:t>
      </w:r>
      <w:r w:rsidR="00C95B3B" w:rsidRPr="0044610B">
        <w:rPr>
          <w:color w:val="000000" w:themeColor="text1"/>
          <w:spacing w:val="-57"/>
        </w:rPr>
        <w:t xml:space="preserve"> </w:t>
      </w:r>
      <w:r w:rsidR="00C95B3B" w:rsidRPr="0044610B">
        <w:rPr>
          <w:color w:val="000000" w:themeColor="text1"/>
        </w:rPr>
        <w:t>стандартов;</w:t>
      </w:r>
    </w:p>
    <w:p w14:paraId="047AF1B8" w14:textId="77777777" w:rsidR="00C95B3B" w:rsidRPr="0044610B" w:rsidRDefault="00D269C7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 w:history="1">
        <w:r w:rsidR="00C95B3B" w:rsidRPr="0044610B">
          <w:rPr>
            <w:rStyle w:val="af5"/>
            <w:color w:val="000000" w:themeColor="text1"/>
            <w:u w:val="none"/>
          </w:rPr>
          <w:t>http://pravo.gov.ru</w:t>
        </w:r>
      </w:hyperlink>
      <w:r w:rsidR="00C95B3B" w:rsidRPr="0044610B">
        <w:rPr>
          <w:color w:val="000000" w:themeColor="text1"/>
        </w:rPr>
        <w:t xml:space="preserve"> – официальный интернет-портал правовой информации;</w:t>
      </w:r>
    </w:p>
    <w:p w14:paraId="7B97C23C" w14:textId="77777777" w:rsidR="00C95B3B" w:rsidRPr="0044610B" w:rsidRDefault="00D269C7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4">
        <w:r w:rsidR="00C95B3B" w:rsidRPr="0044610B">
          <w:rPr>
            <w:color w:val="000000" w:themeColor="text1"/>
          </w:rPr>
          <w:t>https://www.elibrary.ru</w:t>
        </w:r>
      </w:hyperlink>
      <w:r w:rsidR="00C95B3B" w:rsidRPr="0044610B">
        <w:rPr>
          <w:color w:val="000000" w:themeColor="text1"/>
          <w:spacing w:val="34"/>
        </w:rPr>
        <w:t xml:space="preserve"> </w:t>
      </w:r>
      <w:r w:rsidR="00C95B3B" w:rsidRPr="0044610B">
        <w:rPr>
          <w:color w:val="000000" w:themeColor="text1"/>
        </w:rPr>
        <w:t>–</w:t>
      </w:r>
      <w:r w:rsidR="00C95B3B" w:rsidRPr="0044610B">
        <w:rPr>
          <w:color w:val="000000" w:themeColor="text1"/>
          <w:spacing w:val="33"/>
        </w:rPr>
        <w:t xml:space="preserve"> </w:t>
      </w:r>
      <w:r w:rsidR="00C95B3B" w:rsidRPr="0044610B">
        <w:rPr>
          <w:color w:val="000000" w:themeColor="text1"/>
        </w:rPr>
        <w:t>национальная</w:t>
      </w:r>
      <w:r w:rsidR="00C95B3B" w:rsidRPr="0044610B">
        <w:rPr>
          <w:color w:val="000000" w:themeColor="text1"/>
          <w:spacing w:val="33"/>
        </w:rPr>
        <w:t xml:space="preserve"> </w:t>
      </w:r>
      <w:r w:rsidR="00C95B3B" w:rsidRPr="0044610B">
        <w:rPr>
          <w:color w:val="000000" w:themeColor="text1"/>
        </w:rPr>
        <w:t>библиографическая</w:t>
      </w:r>
      <w:r w:rsidR="00C95B3B" w:rsidRPr="0044610B">
        <w:rPr>
          <w:color w:val="000000" w:themeColor="text1"/>
          <w:spacing w:val="33"/>
        </w:rPr>
        <w:t xml:space="preserve"> </w:t>
      </w:r>
      <w:r w:rsidR="00C95B3B" w:rsidRPr="0044610B">
        <w:rPr>
          <w:color w:val="000000" w:themeColor="text1"/>
        </w:rPr>
        <w:t>база</w:t>
      </w:r>
      <w:r w:rsidR="00C95B3B" w:rsidRPr="0044610B">
        <w:rPr>
          <w:color w:val="000000" w:themeColor="text1"/>
          <w:spacing w:val="37"/>
        </w:rPr>
        <w:t xml:space="preserve"> </w:t>
      </w:r>
      <w:r w:rsidR="00C95B3B" w:rsidRPr="0044610B">
        <w:rPr>
          <w:color w:val="000000" w:themeColor="text1"/>
        </w:rPr>
        <w:t>данных</w:t>
      </w:r>
      <w:r w:rsidR="00C95B3B" w:rsidRPr="0044610B">
        <w:rPr>
          <w:color w:val="000000" w:themeColor="text1"/>
          <w:spacing w:val="-57"/>
        </w:rPr>
        <w:t xml:space="preserve"> </w:t>
      </w:r>
      <w:r w:rsidR="00C95B3B" w:rsidRPr="0044610B">
        <w:rPr>
          <w:color w:val="000000" w:themeColor="text1"/>
        </w:rPr>
        <w:t>научного</w:t>
      </w:r>
      <w:r w:rsidR="00C95B3B" w:rsidRPr="0044610B">
        <w:rPr>
          <w:color w:val="000000" w:themeColor="text1"/>
          <w:spacing w:val="5"/>
        </w:rPr>
        <w:t xml:space="preserve"> </w:t>
      </w:r>
      <w:r w:rsidR="00C95B3B" w:rsidRPr="0044610B">
        <w:rPr>
          <w:color w:val="000000" w:themeColor="text1"/>
        </w:rPr>
        <w:t>цитирования.</w:t>
      </w:r>
    </w:p>
    <w:p w14:paraId="64657EE9" w14:textId="08035FF3" w:rsidR="007000C0" w:rsidRPr="0044610B" w:rsidRDefault="00C95B3B" w:rsidP="00C95B3B">
      <w:pPr>
        <w:pStyle w:val="a3"/>
        <w:numPr>
          <w:ilvl w:val="0"/>
          <w:numId w:val="2"/>
        </w:numPr>
      </w:pPr>
      <w:bookmarkStart w:id="20" w:name="_Hlk173322542"/>
      <w:r w:rsidRPr="0044610B">
        <w:rPr>
          <w:color w:val="000000" w:themeColor="text1"/>
        </w:rPr>
        <w:t>Гарант – информационно-правовая система.</w:t>
      </w:r>
      <w:bookmarkEnd w:id="20"/>
    </w:p>
    <w:p w14:paraId="677ADFC9" w14:textId="13A7D8C4" w:rsidR="007000C0" w:rsidRPr="0044610B" w:rsidRDefault="007000C0" w:rsidP="007000C0"/>
    <w:p w14:paraId="4B24DF2A" w14:textId="0EA1C1E4" w:rsidR="003C3814" w:rsidRPr="0044610B" w:rsidRDefault="00E96C73" w:rsidP="00DB71BB">
      <w:pPr>
        <w:pStyle w:val="1"/>
      </w:pPr>
      <w:bookmarkStart w:id="21" w:name="_Toc151562656"/>
      <w:r w:rsidRPr="0044610B">
        <w:t>6</w:t>
      </w:r>
      <w:r w:rsidR="00AE5B75" w:rsidRPr="0044610B">
        <w:t xml:space="preserve">. МАТЕРИАЛЬНО-ТЕХНИЧЕСКОЕ ОБЕСПЕЧЕНИЕ </w:t>
      </w:r>
      <w:r w:rsidRPr="0044610B">
        <w:t>ПРАКТИКИ</w:t>
      </w:r>
      <w:bookmarkEnd w:id="21"/>
    </w:p>
    <w:p w14:paraId="4E8CB742" w14:textId="41405A4B" w:rsidR="00B423E2" w:rsidRPr="0044610B" w:rsidRDefault="00B423E2" w:rsidP="00B423E2">
      <w:pPr>
        <w:ind w:firstLine="708"/>
      </w:pPr>
      <w:r w:rsidRPr="0044610B">
        <w:t>Производственная практика реализуется в организациях медицинского профиля в соответствии с договорами об организации практической подготовки.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6516EC" w:rsidRPr="0044610B" w14:paraId="51B85D9A" w14:textId="77777777" w:rsidTr="00A5668B">
        <w:trPr>
          <w:trHeight w:val="460"/>
        </w:trPr>
        <w:tc>
          <w:tcPr>
            <w:tcW w:w="567" w:type="dxa"/>
            <w:vAlign w:val="center"/>
          </w:tcPr>
          <w:p w14:paraId="1425F9D2" w14:textId="77777777" w:rsidR="006516EC" w:rsidRPr="0044610B" w:rsidRDefault="006516EC" w:rsidP="00A5668B">
            <w:pPr>
              <w:ind w:left="57" w:right="57"/>
              <w:jc w:val="center"/>
              <w:rPr>
                <w:sz w:val="24"/>
                <w:szCs w:val="24"/>
              </w:rPr>
            </w:pPr>
            <w:r w:rsidRPr="0044610B">
              <w:rPr>
                <w:sz w:val="24"/>
                <w:szCs w:val="24"/>
              </w:rPr>
              <w:t>№</w:t>
            </w:r>
            <w:r w:rsidRPr="0044610B">
              <w:rPr>
                <w:spacing w:val="-47"/>
                <w:sz w:val="24"/>
                <w:szCs w:val="24"/>
              </w:rPr>
              <w:t xml:space="preserve"> </w:t>
            </w:r>
            <w:r w:rsidRPr="0044610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0FEDB61F" w14:textId="77777777" w:rsidR="006516EC" w:rsidRPr="0044610B" w:rsidRDefault="006516EC" w:rsidP="00A5668B">
            <w:pPr>
              <w:ind w:left="57" w:right="57"/>
              <w:jc w:val="center"/>
              <w:rPr>
                <w:sz w:val="24"/>
                <w:szCs w:val="24"/>
              </w:rPr>
            </w:pPr>
            <w:r w:rsidRPr="0044610B">
              <w:rPr>
                <w:sz w:val="24"/>
                <w:szCs w:val="24"/>
              </w:rPr>
              <w:t>Наименование оборудованных</w:t>
            </w:r>
            <w:r w:rsidRPr="0044610B">
              <w:rPr>
                <w:spacing w:val="-47"/>
                <w:sz w:val="24"/>
                <w:szCs w:val="24"/>
              </w:rPr>
              <w:t xml:space="preserve"> </w:t>
            </w:r>
            <w:r w:rsidRPr="0044610B">
              <w:rPr>
                <w:sz w:val="24"/>
                <w:szCs w:val="24"/>
              </w:rPr>
              <w:t>учебных</w:t>
            </w:r>
            <w:r w:rsidRPr="0044610B">
              <w:rPr>
                <w:spacing w:val="-4"/>
                <w:sz w:val="24"/>
                <w:szCs w:val="24"/>
              </w:rPr>
              <w:t xml:space="preserve"> </w:t>
            </w:r>
            <w:r w:rsidRPr="0044610B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2D708C05" w14:textId="77777777" w:rsidR="006516EC" w:rsidRPr="0044610B" w:rsidRDefault="006516EC" w:rsidP="00A5668B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4610B">
              <w:rPr>
                <w:sz w:val="24"/>
                <w:szCs w:val="24"/>
                <w:lang w:val="ru-RU"/>
              </w:rPr>
              <w:t>Перечень</w:t>
            </w:r>
            <w:r w:rsidRPr="0044610B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sz w:val="24"/>
                <w:szCs w:val="24"/>
                <w:lang w:val="ru-RU"/>
              </w:rPr>
              <w:t>специализированной</w:t>
            </w:r>
            <w:r w:rsidRPr="0044610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sz w:val="24"/>
                <w:szCs w:val="24"/>
                <w:lang w:val="ru-RU"/>
              </w:rPr>
              <w:t>мебели,</w:t>
            </w:r>
            <w:r w:rsidRPr="0044610B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sz w:val="24"/>
                <w:szCs w:val="24"/>
                <w:lang w:val="ru-RU"/>
              </w:rPr>
              <w:t>технических</w:t>
            </w:r>
            <w:r w:rsidRPr="0044610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sz w:val="24"/>
                <w:szCs w:val="24"/>
                <w:lang w:val="ru-RU"/>
              </w:rPr>
              <w:t>средств</w:t>
            </w:r>
            <w:r w:rsidRPr="0044610B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6516EC" w:rsidRPr="0044610B" w14:paraId="57364CDA" w14:textId="77777777" w:rsidTr="00A5668B">
        <w:trPr>
          <w:trHeight w:val="283"/>
        </w:trPr>
        <w:tc>
          <w:tcPr>
            <w:tcW w:w="567" w:type="dxa"/>
          </w:tcPr>
          <w:p w14:paraId="083C8497" w14:textId="340B4F17" w:rsidR="006516EC" w:rsidRPr="0044610B" w:rsidRDefault="006516EC" w:rsidP="00A5668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4610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789" w:type="dxa"/>
            <w:gridSpan w:val="2"/>
          </w:tcPr>
          <w:p w14:paraId="14B74DF4" w14:textId="220DE2DC" w:rsidR="006516EC" w:rsidRPr="0044610B" w:rsidRDefault="006516EC" w:rsidP="00A5668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База практической подготовки, практики (в соответствии с договором об организации практической подготовки обучающихся)</w:t>
            </w:r>
          </w:p>
        </w:tc>
      </w:tr>
      <w:tr w:rsidR="00DF5607" w:rsidRPr="0044610B" w14:paraId="759F9471" w14:textId="77777777" w:rsidTr="00A5668B">
        <w:trPr>
          <w:trHeight w:val="283"/>
        </w:trPr>
        <w:tc>
          <w:tcPr>
            <w:tcW w:w="567" w:type="dxa"/>
          </w:tcPr>
          <w:p w14:paraId="592F1E69" w14:textId="67F32295" w:rsidR="00DF5607" w:rsidRPr="0044610B" w:rsidRDefault="00DF5607" w:rsidP="00DF5607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4610B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3544" w:type="dxa"/>
          </w:tcPr>
          <w:p w14:paraId="7582A3B0" w14:textId="77777777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врача-дерматовенеролога. Кабинет приема</w:t>
            </w:r>
          </w:p>
          <w:p w14:paraId="664FA7C4" w14:textId="77777777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23807224" w14:textId="1A0AF53B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Кушетка медицинская </w:t>
            </w: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смотровая </w:t>
            </w:r>
          </w:p>
          <w:p w14:paraId="11A78E78" w14:textId="316E9DBE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Дерматоскоп </w:t>
            </w:r>
          </w:p>
          <w:p w14:paraId="64115EB1" w14:textId="7BA65C89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096AA8FC" w14:textId="3838DDCB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Лупа бинокулярная </w:t>
            </w:r>
          </w:p>
          <w:p w14:paraId="5BE1889D" w14:textId="78A18F7B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Облучатель-рециркулятор ультрафиолетовый бактерицидный </w:t>
            </w:r>
          </w:p>
          <w:p w14:paraId="7642CA4B" w14:textId="690A609C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Лампа Вуда с лупой </w:t>
            </w:r>
          </w:p>
          <w:p w14:paraId="34B3ED33" w14:textId="1DF5B6B5" w:rsidR="00DF5607" w:rsidRPr="0044610B" w:rsidRDefault="00DF5607" w:rsidP="0007040D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Стол пеленальный </w:t>
            </w:r>
          </w:p>
        </w:tc>
      </w:tr>
      <w:tr w:rsidR="00DF5607" w:rsidRPr="0044610B" w14:paraId="04302CB9" w14:textId="77777777" w:rsidTr="00A5668B">
        <w:trPr>
          <w:trHeight w:val="283"/>
        </w:trPr>
        <w:tc>
          <w:tcPr>
            <w:tcW w:w="567" w:type="dxa"/>
          </w:tcPr>
          <w:p w14:paraId="7D0D6AB4" w14:textId="21B6FBC7" w:rsidR="00DF5607" w:rsidRPr="0044610B" w:rsidRDefault="00DF5607" w:rsidP="00DF5607">
            <w:pPr>
              <w:ind w:left="57" w:right="57"/>
              <w:rPr>
                <w:sz w:val="24"/>
                <w:szCs w:val="24"/>
              </w:rPr>
            </w:pPr>
            <w:r w:rsidRPr="0044610B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3544" w:type="dxa"/>
          </w:tcPr>
          <w:p w14:paraId="03E5B36D" w14:textId="77777777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color w:val="000000" w:themeColor="text1"/>
                <w:sz w:val="24"/>
                <w:szCs w:val="24"/>
              </w:rPr>
              <w:t>Кабинет</w:t>
            </w:r>
            <w:r w:rsidRPr="0044610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 врача-дерматовенеролога. Манипуляционная</w:t>
            </w:r>
          </w:p>
          <w:p w14:paraId="06C3882F" w14:textId="77777777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1E20FD92" w14:textId="766EFD5D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Камера УФ-бактерицидная для хранения стерильных мед. инструментов </w:t>
            </w:r>
          </w:p>
          <w:p w14:paraId="72AC7A84" w14:textId="1AFAE128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Аппарат электрохирургические </w:t>
            </w:r>
          </w:p>
          <w:p w14:paraId="5DE507CC" w14:textId="00B9CA9B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Криодеструктор </w:t>
            </w:r>
          </w:p>
          <w:p w14:paraId="3669020A" w14:textId="729E46A4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Видеокольпоскоп оптический цифровой </w:t>
            </w:r>
          </w:p>
          <w:p w14:paraId="758006CE" w14:textId="3D08F379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Амниоскоп-Вагиноскоп </w:t>
            </w:r>
          </w:p>
          <w:p w14:paraId="4B92107C" w14:textId="1B712B92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Светильник диагностический, хирургический передвижной </w:t>
            </w:r>
          </w:p>
          <w:p w14:paraId="3D8F446E" w14:textId="5FA145DF" w:rsidR="00DF5607" w:rsidRPr="0044610B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Цистоуретроскоп с источником света</w:t>
            </w:r>
          </w:p>
          <w:p w14:paraId="164C323E" w14:textId="490260F1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4610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lastRenderedPageBreak/>
              <w:t xml:space="preserve">Кресло гинекологическое </w:t>
            </w:r>
          </w:p>
        </w:tc>
      </w:tr>
      <w:tr w:rsidR="00DF5607" w:rsidRPr="0044610B" w14:paraId="3527A983" w14:textId="77777777" w:rsidTr="00A5668B">
        <w:trPr>
          <w:trHeight w:val="283"/>
        </w:trPr>
        <w:tc>
          <w:tcPr>
            <w:tcW w:w="567" w:type="dxa"/>
          </w:tcPr>
          <w:p w14:paraId="03F9D004" w14:textId="6042FD09" w:rsidR="00DF5607" w:rsidRPr="0044610B" w:rsidRDefault="00DF5607" w:rsidP="00DF5607">
            <w:pPr>
              <w:ind w:left="57" w:right="57"/>
              <w:rPr>
                <w:sz w:val="24"/>
                <w:szCs w:val="24"/>
              </w:rPr>
            </w:pPr>
            <w:r w:rsidRPr="0044610B">
              <w:rPr>
                <w:sz w:val="24"/>
                <w:szCs w:val="24"/>
                <w:lang w:val="ru-RU"/>
              </w:rPr>
              <w:lastRenderedPageBreak/>
              <w:t>1.3</w:t>
            </w:r>
          </w:p>
        </w:tc>
        <w:tc>
          <w:tcPr>
            <w:tcW w:w="3544" w:type="dxa"/>
          </w:tcPr>
          <w:p w14:paraId="21ADC9E6" w14:textId="5C01383B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44610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акушера-гинеколога</w:t>
            </w:r>
          </w:p>
        </w:tc>
        <w:tc>
          <w:tcPr>
            <w:tcW w:w="5245" w:type="dxa"/>
          </w:tcPr>
          <w:p w14:paraId="1A205F57" w14:textId="7B4DCAB9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Монитор фетальный </w:t>
            </w:r>
          </w:p>
          <w:p w14:paraId="66F64639" w14:textId="72671EDA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10F0ECB3" w14:textId="791796F0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Весы электронные </w:t>
            </w:r>
          </w:p>
          <w:p w14:paraId="05B54966" w14:textId="19067E3C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Дозатор УМР настенный </w:t>
            </w:r>
          </w:p>
          <w:p w14:paraId="16CD94A4" w14:textId="29257FD1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Видеокольпоскоп оптический цифровой </w:t>
            </w:r>
          </w:p>
          <w:p w14:paraId="67CC0F19" w14:textId="1EA53B5C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Термоконтейнер </w:t>
            </w:r>
          </w:p>
          <w:p w14:paraId="1A6C22C7" w14:textId="43E3085F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Камера УФ-бактерицидная для хранения стерильных мед. инструментов </w:t>
            </w:r>
          </w:p>
          <w:p w14:paraId="417EE6F6" w14:textId="77C4F714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Кресло гинекологическое-урологичесое </w:t>
            </w:r>
          </w:p>
          <w:p w14:paraId="3C6F4DD3" w14:textId="5A47C0E9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Кушетка смотровая </w:t>
            </w:r>
          </w:p>
          <w:p w14:paraId="1509650E" w14:textId="0DC09439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Облучатель бактерицидный передвижной трехламповый </w:t>
            </w:r>
          </w:p>
          <w:p w14:paraId="247695EA" w14:textId="3002FF90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Ростомер </w:t>
            </w:r>
          </w:p>
          <w:p w14:paraId="746204F3" w14:textId="7E12FB45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Светильник диагностический, хирургический передвижной </w:t>
            </w:r>
          </w:p>
          <w:p w14:paraId="6F64E166" w14:textId="2D3F0793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Медицинский термометр, инфракрасный </w:t>
            </w:r>
          </w:p>
          <w:p w14:paraId="0C280177" w14:textId="66124DE5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Холодильник фармацевтический</w:t>
            </w:r>
          </w:p>
          <w:p w14:paraId="75CCEBFF" w14:textId="67432C92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Ширма медицинская </w:t>
            </w:r>
          </w:p>
          <w:p w14:paraId="51869790" w14:textId="1711C9D6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Шкаф медицинский </w:t>
            </w:r>
          </w:p>
          <w:p w14:paraId="232748FC" w14:textId="337147F4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4610B">
              <w:rPr>
                <w:sz w:val="24"/>
                <w:szCs w:val="24"/>
                <w:lang w:val="ru-RU"/>
              </w:rPr>
              <w:t>Набор инструментов и принадлежностей для гинекологических обследований, однократного применения, стерильные</w:t>
            </w:r>
          </w:p>
        </w:tc>
      </w:tr>
      <w:tr w:rsidR="00DF5607" w:rsidRPr="0044610B" w14:paraId="641C0E05" w14:textId="77777777" w:rsidTr="00A5668B">
        <w:trPr>
          <w:trHeight w:val="283"/>
        </w:trPr>
        <w:tc>
          <w:tcPr>
            <w:tcW w:w="567" w:type="dxa"/>
          </w:tcPr>
          <w:p w14:paraId="0A5E5442" w14:textId="4F7B293E" w:rsidR="00DF5607" w:rsidRPr="0044610B" w:rsidRDefault="00DF5607" w:rsidP="00DF5607">
            <w:pPr>
              <w:ind w:left="57" w:right="57"/>
              <w:rPr>
                <w:sz w:val="24"/>
                <w:szCs w:val="24"/>
              </w:rPr>
            </w:pPr>
            <w:r w:rsidRPr="0044610B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3544" w:type="dxa"/>
          </w:tcPr>
          <w:p w14:paraId="5FD32C89" w14:textId="2A9242A3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44610B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уролога</w:t>
            </w:r>
          </w:p>
        </w:tc>
        <w:tc>
          <w:tcPr>
            <w:tcW w:w="5245" w:type="dxa"/>
          </w:tcPr>
          <w:p w14:paraId="2149DA96" w14:textId="2078E6B1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Установка дезинфекционная эндоскопическая </w:t>
            </w:r>
          </w:p>
          <w:p w14:paraId="295367D6" w14:textId="5936E6DF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Кресло гинекологическое.</w:t>
            </w:r>
          </w:p>
          <w:p w14:paraId="7FC3512F" w14:textId="2A43D94C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Негатоскоп общего назначения </w:t>
            </w:r>
          </w:p>
          <w:p w14:paraId="5B7CC0E2" w14:textId="03FE4CD2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Облучатель-рециркулятор бактерицидный Система урологическая</w:t>
            </w:r>
          </w:p>
          <w:p w14:paraId="5C0085A7" w14:textId="4DD5D6AD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Цистоуретроскоп с источником света </w:t>
            </w:r>
          </w:p>
          <w:p w14:paraId="1B144990" w14:textId="1F998224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Сканер цифровой ультразвуковой диагностический </w:t>
            </w:r>
          </w:p>
          <w:p w14:paraId="7456D062" w14:textId="5F226A01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Инструменты эндоскопические зондирующие, бужирующие, с принадлежностями</w:t>
            </w:r>
          </w:p>
          <w:p w14:paraId="41852CD9" w14:textId="46499AC7" w:rsidR="00DF5607" w:rsidRPr="0044610B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Инструмент зондирующий с пункционной иглой </w:t>
            </w:r>
          </w:p>
          <w:p w14:paraId="43606554" w14:textId="2D165461" w:rsidR="00DF5607" w:rsidRPr="0044610B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Набор медицинских инструментов</w:t>
            </w:r>
          </w:p>
        </w:tc>
      </w:tr>
    </w:tbl>
    <w:p w14:paraId="04E60134" w14:textId="77777777" w:rsidR="00A8399D" w:rsidRPr="0044610B" w:rsidRDefault="00A8399D" w:rsidP="006516EC"/>
    <w:p w14:paraId="4042A935" w14:textId="2DAFF703" w:rsidR="003C3814" w:rsidRPr="0044610B" w:rsidRDefault="003C3814" w:rsidP="00DB71BB">
      <w:pPr>
        <w:pStyle w:val="1"/>
        <w:pageBreakBefore/>
        <w:jc w:val="right"/>
        <w:rPr>
          <w:b w:val="0"/>
          <w:bCs w:val="0"/>
        </w:rPr>
      </w:pPr>
      <w:bookmarkStart w:id="22" w:name="_Toc151562657"/>
      <w:r w:rsidRPr="0044610B">
        <w:rPr>
          <w:b w:val="0"/>
          <w:bCs w:val="0"/>
        </w:rPr>
        <w:lastRenderedPageBreak/>
        <w:t>Приложение 1</w:t>
      </w:r>
      <w:bookmarkEnd w:id="22"/>
    </w:p>
    <w:p w14:paraId="52A406A7" w14:textId="70E1F6D2" w:rsidR="00C43108" w:rsidRPr="0044610B" w:rsidRDefault="00C43108" w:rsidP="00DB71BB">
      <w:pPr>
        <w:pStyle w:val="1"/>
        <w:jc w:val="right"/>
        <w:rPr>
          <w:b w:val="0"/>
          <w:bCs w:val="0"/>
        </w:rPr>
      </w:pPr>
      <w:bookmarkStart w:id="23" w:name="_Toc151562658"/>
      <w:r w:rsidRPr="0044610B">
        <w:rPr>
          <w:b w:val="0"/>
          <w:bCs w:val="0"/>
        </w:rPr>
        <w:t xml:space="preserve">к рабочей программе </w:t>
      </w:r>
      <w:r w:rsidR="00E96C73" w:rsidRPr="0044610B">
        <w:rPr>
          <w:b w:val="0"/>
          <w:bCs w:val="0"/>
        </w:rPr>
        <w:t>практики</w:t>
      </w:r>
      <w:bookmarkEnd w:id="23"/>
    </w:p>
    <w:p w14:paraId="782798E6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31E8E5CD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ОЦЕНОЧНЫЕ СРЕДС</w:t>
      </w:r>
      <w:r w:rsidR="00E96C73" w:rsidRPr="0044610B">
        <w:rPr>
          <w:rFonts w:cs="Times New Roman"/>
          <w:b/>
          <w:bCs/>
          <w:szCs w:val="28"/>
        </w:rPr>
        <w:t>Т</w:t>
      </w:r>
      <w:r w:rsidRPr="0044610B">
        <w:rPr>
          <w:rFonts w:cs="Times New Roman"/>
          <w:b/>
          <w:bCs/>
          <w:szCs w:val="28"/>
        </w:rPr>
        <w:t xml:space="preserve">ВА ПО </w:t>
      </w:r>
      <w:r w:rsidR="00E96C73" w:rsidRPr="0044610B">
        <w:rPr>
          <w:rFonts w:cs="Times New Roman"/>
          <w:b/>
          <w:bCs/>
          <w:szCs w:val="28"/>
        </w:rPr>
        <w:t>ПРАКТИКЕ</w:t>
      </w:r>
    </w:p>
    <w:p w14:paraId="494FC20D" w14:textId="77777777" w:rsidR="00C43108" w:rsidRPr="0044610B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1BED194C" w14:textId="1CCCFA8A" w:rsidR="009B69D3" w:rsidRPr="0044610B" w:rsidRDefault="009B69D3" w:rsidP="009B69D3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Б.2.</w:t>
      </w:r>
      <w:r w:rsidR="00414EE1" w:rsidRPr="0044610B">
        <w:rPr>
          <w:rFonts w:cs="Times New Roman"/>
          <w:b/>
          <w:bCs/>
          <w:szCs w:val="28"/>
        </w:rPr>
        <w:t>В</w:t>
      </w:r>
      <w:r w:rsidRPr="0044610B">
        <w:rPr>
          <w:rFonts w:cs="Times New Roman"/>
          <w:b/>
          <w:bCs/>
          <w:szCs w:val="28"/>
        </w:rPr>
        <w:t>.</w:t>
      </w:r>
      <w:r w:rsidR="00414EE1" w:rsidRPr="0044610B">
        <w:rPr>
          <w:rFonts w:cs="Times New Roman"/>
          <w:b/>
          <w:bCs/>
          <w:szCs w:val="28"/>
        </w:rPr>
        <w:t>1</w:t>
      </w:r>
      <w:r w:rsidRPr="0044610B">
        <w:rPr>
          <w:rFonts w:cs="Times New Roman"/>
          <w:b/>
          <w:bCs/>
          <w:szCs w:val="28"/>
        </w:rPr>
        <w:t xml:space="preserve">. ПРОИЗВОДСТВЕННАЯ (КЛИНИЧЕСКАЯ) ПРАКТИКА. </w:t>
      </w:r>
      <w:r w:rsidR="005A2E0F" w:rsidRPr="0044610B">
        <w:rPr>
          <w:rFonts w:cs="Times New Roman"/>
          <w:b/>
          <w:bCs/>
          <w:szCs w:val="28"/>
        </w:rPr>
        <w:t>ВАРИАТИВНАЯ</w:t>
      </w:r>
      <w:r w:rsidRPr="0044610B">
        <w:rPr>
          <w:rFonts w:cs="Times New Roman"/>
          <w:b/>
          <w:bCs/>
          <w:szCs w:val="28"/>
        </w:rPr>
        <w:t xml:space="preserve"> ЧАСТЬ</w:t>
      </w:r>
    </w:p>
    <w:p w14:paraId="71F03E4A" w14:textId="77777777" w:rsidR="009B69D3" w:rsidRPr="0044610B" w:rsidRDefault="009B69D3" w:rsidP="009B69D3">
      <w:pPr>
        <w:jc w:val="center"/>
        <w:rPr>
          <w:rFonts w:cs="Times New Roman"/>
          <w:b/>
          <w:bCs/>
          <w:szCs w:val="28"/>
        </w:rPr>
      </w:pPr>
    </w:p>
    <w:p w14:paraId="28929A3D" w14:textId="77777777" w:rsidR="009B69D3" w:rsidRPr="0044610B" w:rsidRDefault="009B69D3" w:rsidP="009B69D3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 xml:space="preserve">СПЕЦИАЛЬНОСТЬ </w:t>
      </w:r>
    </w:p>
    <w:p w14:paraId="11CA25FE" w14:textId="77777777" w:rsidR="00FA46AA" w:rsidRPr="0044610B" w:rsidRDefault="00FA46AA" w:rsidP="00FA46AA">
      <w:pPr>
        <w:jc w:val="center"/>
        <w:rPr>
          <w:rFonts w:cs="Times New Roman"/>
          <w:b/>
          <w:bCs/>
          <w:szCs w:val="28"/>
        </w:rPr>
      </w:pPr>
      <w:r w:rsidRPr="0044610B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44610B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44610B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44610B" w:rsidRDefault="00C43108" w:rsidP="00C43108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Ростов-на-Дону</w:t>
      </w:r>
    </w:p>
    <w:p w14:paraId="7B70B64B" w14:textId="3DAFD7D7" w:rsidR="00C43108" w:rsidRPr="0044610B" w:rsidRDefault="00C43108" w:rsidP="00C43108">
      <w:pPr>
        <w:jc w:val="center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202</w:t>
      </w:r>
      <w:r w:rsidR="0007040D" w:rsidRPr="0044610B">
        <w:rPr>
          <w:rFonts w:cs="Times New Roman"/>
          <w:szCs w:val="28"/>
        </w:rPr>
        <w:t>5</w:t>
      </w:r>
    </w:p>
    <w:p w14:paraId="0E6C870A" w14:textId="7E189F04" w:rsidR="00C43108" w:rsidRPr="0044610B" w:rsidRDefault="00C43108" w:rsidP="00C43108">
      <w:pPr>
        <w:rPr>
          <w:b/>
          <w:bCs/>
        </w:rPr>
      </w:pPr>
      <w:r w:rsidRPr="0044610B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E6028D" w:rsidRPr="0044610B" w14:paraId="2DF52841" w14:textId="77777777" w:rsidTr="003F6F2A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37FAB310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44610B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44610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27B4362B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44610B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78EE2CB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44610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44610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обучения</w:t>
            </w:r>
            <w:r w:rsidRPr="0044610B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4F9F510C" w14:textId="77777777" w:rsidR="00E6028D" w:rsidRPr="0044610B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  <w:lang w:val="ru-RU"/>
              </w:rPr>
              <w:t>по</w:t>
            </w:r>
            <w:r w:rsidRPr="0044610B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44610B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4610B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E6028D" w:rsidRPr="0044610B" w14:paraId="37C48232" w14:textId="77777777" w:rsidTr="003F6F2A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311618DC" w14:textId="77777777" w:rsidR="00E6028D" w:rsidRPr="0044610B" w:rsidRDefault="00E6028D" w:rsidP="003F6F2A">
            <w:pPr>
              <w:pStyle w:val="afb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E6028D" w:rsidRPr="0044610B" w14:paraId="35121CC4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8C37C94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4E8EE706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B419FEE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FA143A0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меры профилактики дерматозов, микозов гладкой кожи и ее придатков, лепры, поражения суставов, лимфопролиферативных заболеваний, заболеваниях волос, микозах гладкой кожи и ее придатков;</w:t>
            </w:r>
          </w:p>
          <w:p w14:paraId="68AC4CFB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</w:rPr>
              <w:t>проблемы</w:t>
            </w:r>
            <w:r w:rsidRPr="0044610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4610B">
              <w:rPr>
                <w:rFonts w:ascii="Times New Roman" w:hAnsi="Times New Roman" w:cs="Times New Roman"/>
              </w:rPr>
              <w:t>общей</w:t>
            </w:r>
            <w:r w:rsidRPr="0044610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4610B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E6028D" w:rsidRPr="0044610B" w14:paraId="0B2A9E92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2E64E0B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84CB05F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170514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E6028D" w:rsidRPr="0044610B" w14:paraId="44BB5CC9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D11F365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4B357E9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F4066FA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E6028D" w:rsidRPr="0044610B" w14:paraId="7C4D8D71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2E36E4C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4A0B4D4C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EA147D5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профилактические мероприятия, направленные на предупреждение распространения ВИЧ-инфекции, инфекций, передаваемых половым путем, и развития осложнений, в том числе урогенительных инфекционных заболеваний;</w:t>
            </w:r>
          </w:p>
        </w:tc>
      </w:tr>
      <w:tr w:rsidR="00E6028D" w:rsidRPr="0044610B" w14:paraId="2CB4DDA8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6382ACD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3CED2F6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080150F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E6028D" w:rsidRPr="0044610B" w14:paraId="0F8C8253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31A83D84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E4CAF5F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F08EBF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</w:t>
            </w:r>
            <w:r w:rsidRPr="0044610B">
              <w:rPr>
                <w:rFonts w:ascii="Times New Roman" w:hAnsi="Times New Roman" w:cs="Times New Roman"/>
                <w:lang w:val="ru-RU"/>
              </w:rPr>
              <w:lastRenderedPageBreak/>
              <w:t>лечения;</w:t>
            </w:r>
          </w:p>
          <w:p w14:paraId="6DA14146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5E521F6D" w14:textId="77777777" w:rsidR="00E6028D" w:rsidRPr="0044610B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E6028D" w:rsidRPr="0044610B" w14:paraId="1F76C7A2" w14:textId="77777777" w:rsidTr="003F6F2A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C7068F2" w14:textId="77777777" w:rsidR="00E6028D" w:rsidRPr="0044610B" w:rsidRDefault="00E6028D" w:rsidP="003F6F2A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5" w:history="1">
              <w:r w:rsidRPr="0044610B">
                <w:rPr>
                  <w:rStyle w:val="afa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44610B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E6028D" w:rsidRPr="0044610B" w14:paraId="429F19C7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AD562C7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573B265C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33B8EDC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EE455ED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48C1544B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3BCB8A01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0A7A0A27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06E44014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7D7B04CC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7373F586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</w:t>
            </w:r>
          </w:p>
        </w:tc>
      </w:tr>
      <w:tr w:rsidR="00E6028D" w:rsidRPr="0044610B" w14:paraId="34C3B6A9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CACCA1F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BD2F781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76DED9A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3F40E956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органов);</w:t>
            </w:r>
          </w:p>
          <w:p w14:paraId="38447184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назначать лабораторные и инструментальные исследования, необходимые для контроля результатов лечения инфекций, передаваемых половым путем, урогенитальных инфекций и их осложнений</w:t>
            </w:r>
          </w:p>
        </w:tc>
      </w:tr>
      <w:tr w:rsidR="00E6028D" w:rsidRPr="0044610B" w14:paraId="75CD4C1D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34345D6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6DB17C7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E2C22DB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6E42052C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tr w:rsidR="00E6028D" w:rsidRPr="0044610B" w14:paraId="08080E53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FEDDA5C" w14:textId="77777777" w:rsidR="00E6028D" w:rsidRPr="0044610B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42DEF5EE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E8D849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1625CDD0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43555664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3BE00C27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1D3EF522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134EDF56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53DAB2BE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</w:t>
            </w:r>
            <w:r w:rsidRPr="0044610B">
              <w:rPr>
                <w:rFonts w:ascii="Times New Roman" w:hAnsi="Times New Roman" w:cs="Times New Roman"/>
                <w:lang w:val="ru-RU"/>
              </w:rPr>
              <w:lastRenderedPageBreak/>
              <w:t>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результатов;</w:t>
            </w:r>
          </w:p>
        </w:tc>
      </w:tr>
      <w:tr w:rsidR="00E6028D" w:rsidRPr="0044610B" w14:paraId="21D6F9EB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81A3DD3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C29FEB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27DD32A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  <w:p w14:paraId="301AAF1A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болезней кожи с клиническими проявлениями сифилиса;</w:t>
            </w:r>
          </w:p>
          <w:p w14:paraId="0ABC3EC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болезней кожи и кожных проявлений системных заболеваний;</w:t>
            </w:r>
          </w:p>
          <w:p w14:paraId="72C244D1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назначать лабораторные и инструментальные исследования, необходимые для контроля результатов лечения инфекций, передаваемых половым путем, урогенитальных инфекций и их осложнений</w:t>
            </w:r>
          </w:p>
        </w:tc>
      </w:tr>
      <w:tr w:rsidR="00E6028D" w:rsidRPr="0044610B" w14:paraId="4BBC185E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F3E66BD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7F84D9C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BC61131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  <w:p w14:paraId="788E757D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44610B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0C3E43C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проведение дифференциальной диагностики с другими заболеваниями и (или) состояниями;</w:t>
            </w:r>
          </w:p>
        </w:tc>
      </w:tr>
      <w:tr w:rsidR="00E6028D" w:rsidRPr="0044610B" w14:paraId="2FEF94B6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9FFA285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4610B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2F0A9006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3440980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242D4CBE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78E5D54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2435320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27CE34C1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2CCA98A5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методы и правила получения биологического </w:t>
            </w:r>
            <w:r w:rsidRPr="0044610B">
              <w:rPr>
                <w:rFonts w:ascii="Times New Roman" w:hAnsi="Times New Roman" w:cs="Times New Roman"/>
                <w:lang w:val="ru-RU"/>
              </w:rPr>
              <w:lastRenderedPageBreak/>
              <w:t>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734EC52F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</w:t>
            </w:r>
          </w:p>
        </w:tc>
      </w:tr>
      <w:tr w:rsidR="00E6028D" w:rsidRPr="0044610B" w14:paraId="68571DCC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528CEAE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98DA467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9E8F04A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 xml:space="preserve">устанавливать диагноз с учетом </w:t>
            </w:r>
            <w:hyperlink r:id="rId26" w:history="1">
              <w:r w:rsidRPr="0044610B">
                <w:rPr>
                  <w:rStyle w:val="afa"/>
                  <w:rFonts w:ascii="Times New Roman" w:hAnsi="Times New Roman"/>
                  <w:color w:val="auto"/>
                  <w:lang w:val="ru-RU"/>
                </w:rPr>
                <w:t>МКБ</w:t>
              </w:r>
            </w:hyperlink>
            <w:r w:rsidRPr="0044610B">
              <w:rPr>
                <w:rFonts w:ascii="Times New Roman" w:hAnsi="Times New Roman" w:cs="Times New Roman"/>
                <w:lang w:val="ru-RU"/>
              </w:rPr>
              <w:t>, определять план лечения пациента;</w:t>
            </w:r>
          </w:p>
        </w:tc>
      </w:tr>
      <w:tr w:rsidR="00E6028D" w:rsidRPr="0044610B" w14:paraId="7DC3BEB3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11F0FEB" w14:textId="77777777" w:rsidR="00E6028D" w:rsidRPr="0044610B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FB2B164" w14:textId="77777777" w:rsidR="00E6028D" w:rsidRPr="0044610B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4610B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54C2F75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26C56516" w14:textId="77777777" w:rsidR="00E6028D" w:rsidRPr="0044610B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4610B">
              <w:rPr>
                <w:rFonts w:ascii="Times New Roman" w:hAnsi="Times New Roman" w:cs="Times New Roman"/>
                <w:lang w:val="ru-RU"/>
              </w:rPr>
              <w:t>установка диагноза с учетом действующей МКБ, определение плана лечения</w:t>
            </w:r>
          </w:p>
        </w:tc>
      </w:tr>
    </w:tbl>
    <w:p w14:paraId="11994C53" w14:textId="48BC5B4A" w:rsidR="00E6028D" w:rsidRPr="0044610B" w:rsidRDefault="00E6028D" w:rsidP="00C43108">
      <w:pPr>
        <w:rPr>
          <w:b/>
          <w:bCs/>
        </w:rPr>
      </w:pPr>
    </w:p>
    <w:p w14:paraId="36872B87" w14:textId="5B4C9A39" w:rsidR="00C43108" w:rsidRPr="0044610B" w:rsidRDefault="00C43108" w:rsidP="00C43108">
      <w:pPr>
        <w:ind w:firstLine="708"/>
        <w:rPr>
          <w:b/>
          <w:bCs/>
        </w:rPr>
      </w:pPr>
      <w:r w:rsidRPr="0044610B">
        <w:rPr>
          <w:b/>
          <w:bCs/>
        </w:rPr>
        <w:t>2. Описание критериев и шкал оценивания компетенций</w:t>
      </w:r>
    </w:p>
    <w:p w14:paraId="3B9854BB" w14:textId="2EAD4C5A" w:rsidR="00E96C73" w:rsidRPr="0044610B" w:rsidRDefault="00096C72" w:rsidP="00E96C73">
      <w:pPr>
        <w:ind w:firstLine="708"/>
      </w:pPr>
      <w:r w:rsidRPr="0044610B">
        <w:t>В</w:t>
      </w:r>
      <w:r w:rsidRPr="0044610B">
        <w:rPr>
          <w:spacing w:val="1"/>
        </w:rPr>
        <w:t xml:space="preserve"> </w:t>
      </w:r>
      <w:r w:rsidRPr="0044610B">
        <w:t>ходе</w:t>
      </w:r>
      <w:r w:rsidRPr="0044610B">
        <w:rPr>
          <w:spacing w:val="1"/>
        </w:rPr>
        <w:t xml:space="preserve"> </w:t>
      </w:r>
      <w:r w:rsidRPr="0044610B">
        <w:t>текущего</w:t>
      </w:r>
      <w:r w:rsidRPr="0044610B">
        <w:rPr>
          <w:spacing w:val="1"/>
        </w:rPr>
        <w:t xml:space="preserve"> </w:t>
      </w:r>
      <w:r w:rsidRPr="0044610B">
        <w:t>контроля</w:t>
      </w:r>
      <w:r w:rsidRPr="0044610B">
        <w:rPr>
          <w:spacing w:val="1"/>
        </w:rPr>
        <w:t xml:space="preserve"> </w:t>
      </w:r>
      <w:r w:rsidRPr="0044610B">
        <w:t>успеваемости</w:t>
      </w:r>
      <w:r w:rsidRPr="0044610B">
        <w:rPr>
          <w:spacing w:val="1"/>
        </w:rPr>
        <w:t xml:space="preserve"> </w:t>
      </w:r>
      <w:r w:rsidRPr="0044610B">
        <w:t>оценивается</w:t>
      </w:r>
      <w:r w:rsidRPr="0044610B">
        <w:rPr>
          <w:spacing w:val="1"/>
        </w:rPr>
        <w:t xml:space="preserve"> </w:t>
      </w:r>
      <w:r w:rsidRPr="0044610B">
        <w:t>выполнение</w:t>
      </w:r>
      <w:r w:rsidRPr="0044610B">
        <w:rPr>
          <w:spacing w:val="1"/>
        </w:rPr>
        <w:t xml:space="preserve"> </w:t>
      </w:r>
      <w:r w:rsidRPr="0044610B">
        <w:t>работ,</w:t>
      </w:r>
      <w:r w:rsidRPr="0044610B">
        <w:rPr>
          <w:spacing w:val="-57"/>
        </w:rPr>
        <w:t xml:space="preserve"> </w:t>
      </w:r>
      <w:r w:rsidRPr="0044610B">
        <w:t>соответствующие видам работ, связанных с будущей профессиональной деятельностью,</w:t>
      </w:r>
      <w:r w:rsidRPr="0044610B">
        <w:rPr>
          <w:spacing w:val="1"/>
        </w:rPr>
        <w:t xml:space="preserve"> </w:t>
      </w:r>
      <w:r w:rsidRPr="0044610B">
        <w:t>предусмотренных</w:t>
      </w:r>
      <w:r w:rsidRPr="0044610B">
        <w:rPr>
          <w:spacing w:val="1"/>
        </w:rPr>
        <w:t xml:space="preserve"> </w:t>
      </w:r>
      <w:r w:rsidRPr="0044610B">
        <w:t>программой</w:t>
      </w:r>
      <w:r w:rsidRPr="0044610B">
        <w:rPr>
          <w:spacing w:val="1"/>
        </w:rPr>
        <w:t xml:space="preserve"> </w:t>
      </w:r>
      <w:r w:rsidRPr="0044610B">
        <w:t>производственной</w:t>
      </w:r>
      <w:r w:rsidRPr="0044610B">
        <w:rPr>
          <w:spacing w:val="1"/>
        </w:rPr>
        <w:t xml:space="preserve"> </w:t>
      </w:r>
      <w:r w:rsidR="009B69D3" w:rsidRPr="0044610B">
        <w:rPr>
          <w:spacing w:val="1"/>
        </w:rPr>
        <w:t xml:space="preserve">(клинической) </w:t>
      </w:r>
      <w:r w:rsidRPr="0044610B">
        <w:t>практики.</w:t>
      </w:r>
      <w:r w:rsidRPr="0044610B">
        <w:rPr>
          <w:spacing w:val="1"/>
        </w:rPr>
        <w:t xml:space="preserve"> </w:t>
      </w:r>
      <w:r w:rsidRPr="0044610B">
        <w:t>Текущий</w:t>
      </w:r>
      <w:r w:rsidRPr="0044610B">
        <w:rPr>
          <w:spacing w:val="1"/>
        </w:rPr>
        <w:t xml:space="preserve"> </w:t>
      </w:r>
      <w:r w:rsidRPr="0044610B">
        <w:t>контроль</w:t>
      </w:r>
      <w:r w:rsidRPr="0044610B">
        <w:rPr>
          <w:spacing w:val="1"/>
        </w:rPr>
        <w:t xml:space="preserve"> </w:t>
      </w:r>
      <w:r w:rsidRPr="0044610B">
        <w:t>успеваемости</w:t>
      </w:r>
      <w:r w:rsidRPr="0044610B">
        <w:rPr>
          <w:spacing w:val="1"/>
        </w:rPr>
        <w:t xml:space="preserve"> </w:t>
      </w:r>
      <w:r w:rsidRPr="0044610B">
        <w:t>осуществляется</w:t>
      </w:r>
      <w:r w:rsidRPr="0044610B">
        <w:rPr>
          <w:spacing w:val="1"/>
        </w:rPr>
        <w:t xml:space="preserve"> </w:t>
      </w:r>
      <w:r w:rsidRPr="0044610B">
        <w:t>ответственным</w:t>
      </w:r>
      <w:r w:rsidRPr="0044610B">
        <w:rPr>
          <w:spacing w:val="1"/>
        </w:rPr>
        <w:t xml:space="preserve"> </w:t>
      </w:r>
      <w:r w:rsidRPr="0044610B">
        <w:t>работником</w:t>
      </w:r>
      <w:r w:rsidRPr="0044610B">
        <w:rPr>
          <w:spacing w:val="1"/>
        </w:rPr>
        <w:t xml:space="preserve"> </w:t>
      </w:r>
      <w:r w:rsidRPr="0044610B">
        <w:t>за</w:t>
      </w:r>
      <w:r w:rsidRPr="0044610B">
        <w:rPr>
          <w:spacing w:val="1"/>
        </w:rPr>
        <w:t xml:space="preserve"> </w:t>
      </w:r>
      <w:r w:rsidRPr="0044610B">
        <w:t>проведение</w:t>
      </w:r>
      <w:r w:rsidRPr="0044610B">
        <w:rPr>
          <w:spacing w:val="1"/>
        </w:rPr>
        <w:t xml:space="preserve"> </w:t>
      </w:r>
      <w:r w:rsidRPr="0044610B">
        <w:t>практической</w:t>
      </w:r>
      <w:r w:rsidRPr="0044610B">
        <w:rPr>
          <w:spacing w:val="1"/>
        </w:rPr>
        <w:t xml:space="preserve"> </w:t>
      </w:r>
      <w:r w:rsidRPr="0044610B">
        <w:t>подготовки,</w:t>
      </w:r>
      <w:r w:rsidRPr="0044610B">
        <w:rPr>
          <w:spacing w:val="1"/>
        </w:rPr>
        <w:t xml:space="preserve"> </w:t>
      </w:r>
      <w:r w:rsidRPr="0044610B">
        <w:t>о</w:t>
      </w:r>
      <w:r w:rsidRPr="0044610B">
        <w:rPr>
          <w:spacing w:val="1"/>
        </w:rPr>
        <w:t xml:space="preserve"> </w:t>
      </w:r>
      <w:r w:rsidRPr="0044610B">
        <w:t>чем</w:t>
      </w:r>
      <w:r w:rsidRPr="0044610B">
        <w:rPr>
          <w:spacing w:val="1"/>
        </w:rPr>
        <w:t xml:space="preserve"> </w:t>
      </w:r>
      <w:r w:rsidRPr="0044610B">
        <w:t>делается</w:t>
      </w:r>
      <w:r w:rsidRPr="0044610B">
        <w:rPr>
          <w:spacing w:val="1"/>
        </w:rPr>
        <w:t xml:space="preserve"> </w:t>
      </w:r>
      <w:r w:rsidRPr="0044610B">
        <w:t>отметка</w:t>
      </w:r>
      <w:r w:rsidRPr="0044610B">
        <w:rPr>
          <w:spacing w:val="1"/>
        </w:rPr>
        <w:t xml:space="preserve"> </w:t>
      </w:r>
      <w:r w:rsidRPr="0044610B">
        <w:t>(подпись)</w:t>
      </w:r>
      <w:r w:rsidRPr="0044610B">
        <w:rPr>
          <w:spacing w:val="1"/>
        </w:rPr>
        <w:t xml:space="preserve"> </w:t>
      </w:r>
      <w:r w:rsidRPr="0044610B">
        <w:t>в</w:t>
      </w:r>
      <w:r w:rsidRPr="0044610B">
        <w:rPr>
          <w:spacing w:val="1"/>
        </w:rPr>
        <w:t xml:space="preserve"> </w:t>
      </w:r>
      <w:r w:rsidRPr="0044610B">
        <w:t>соответствующем</w:t>
      </w:r>
      <w:r w:rsidRPr="0044610B">
        <w:rPr>
          <w:spacing w:val="1"/>
        </w:rPr>
        <w:t xml:space="preserve"> </w:t>
      </w:r>
      <w:r w:rsidRPr="0044610B">
        <w:t>столбце</w:t>
      </w:r>
      <w:r w:rsidRPr="0044610B">
        <w:rPr>
          <w:spacing w:val="1"/>
        </w:rPr>
        <w:t xml:space="preserve"> </w:t>
      </w:r>
      <w:r w:rsidRPr="0044610B">
        <w:t>дневника</w:t>
      </w:r>
      <w:r w:rsidRPr="0044610B">
        <w:rPr>
          <w:spacing w:val="1"/>
        </w:rPr>
        <w:t xml:space="preserve"> </w:t>
      </w:r>
      <w:r w:rsidRPr="0044610B">
        <w:t>практики</w:t>
      </w:r>
      <w:r w:rsidR="00E96C73" w:rsidRPr="0044610B">
        <w:t>.</w:t>
      </w:r>
    </w:p>
    <w:p w14:paraId="131E739A" w14:textId="540A54E2" w:rsidR="00E96C73" w:rsidRPr="0044610B" w:rsidRDefault="00E96C73" w:rsidP="00E96C73">
      <w:pPr>
        <w:ind w:firstLine="708"/>
      </w:pPr>
      <w:r w:rsidRPr="0044610B">
        <w:t>Промежуточная</w:t>
      </w:r>
      <w:r w:rsidRPr="0044610B">
        <w:rPr>
          <w:spacing w:val="1"/>
        </w:rPr>
        <w:t xml:space="preserve"> </w:t>
      </w:r>
      <w:r w:rsidRPr="0044610B">
        <w:t>аттестация</w:t>
      </w:r>
      <w:r w:rsidRPr="0044610B">
        <w:rPr>
          <w:spacing w:val="1"/>
        </w:rPr>
        <w:t xml:space="preserve"> </w:t>
      </w:r>
      <w:r w:rsidRPr="0044610B">
        <w:t>проводится</w:t>
      </w:r>
      <w:r w:rsidRPr="0044610B">
        <w:rPr>
          <w:spacing w:val="1"/>
        </w:rPr>
        <w:t xml:space="preserve"> </w:t>
      </w:r>
      <w:r w:rsidRPr="0044610B">
        <w:t>в</w:t>
      </w:r>
      <w:r w:rsidRPr="0044610B">
        <w:rPr>
          <w:spacing w:val="1"/>
        </w:rPr>
        <w:t xml:space="preserve"> </w:t>
      </w:r>
      <w:r w:rsidRPr="0044610B">
        <w:t>период,</w:t>
      </w:r>
      <w:r w:rsidRPr="0044610B">
        <w:rPr>
          <w:spacing w:val="1"/>
        </w:rPr>
        <w:t xml:space="preserve"> </w:t>
      </w:r>
      <w:r w:rsidRPr="0044610B">
        <w:t>предусмотренный</w:t>
      </w:r>
      <w:r w:rsidRPr="0044610B">
        <w:rPr>
          <w:spacing w:val="1"/>
        </w:rPr>
        <w:t xml:space="preserve"> </w:t>
      </w:r>
      <w:r w:rsidRPr="0044610B">
        <w:t>календарным</w:t>
      </w:r>
      <w:r w:rsidRPr="0044610B">
        <w:rPr>
          <w:spacing w:val="-57"/>
        </w:rPr>
        <w:t xml:space="preserve"> </w:t>
      </w:r>
      <w:r w:rsidRPr="0044610B">
        <w:t>учебным</w:t>
      </w:r>
      <w:r w:rsidRPr="0044610B">
        <w:rPr>
          <w:spacing w:val="-11"/>
        </w:rPr>
        <w:t xml:space="preserve"> </w:t>
      </w:r>
      <w:r w:rsidRPr="0044610B">
        <w:t>графиком.</w:t>
      </w:r>
      <w:r w:rsidRPr="0044610B">
        <w:rPr>
          <w:spacing w:val="-9"/>
        </w:rPr>
        <w:t xml:space="preserve"> </w:t>
      </w:r>
      <w:r w:rsidRPr="0044610B">
        <w:t>Оценивание</w:t>
      </w:r>
      <w:r w:rsidRPr="0044610B">
        <w:rPr>
          <w:spacing w:val="-8"/>
        </w:rPr>
        <w:t xml:space="preserve"> </w:t>
      </w:r>
      <w:r w:rsidRPr="0044610B">
        <w:t>уровня</w:t>
      </w:r>
      <w:r w:rsidRPr="0044610B">
        <w:rPr>
          <w:spacing w:val="-10"/>
        </w:rPr>
        <w:t xml:space="preserve"> </w:t>
      </w:r>
      <w:r w:rsidRPr="0044610B">
        <w:t>сформированности</w:t>
      </w:r>
      <w:r w:rsidRPr="0044610B">
        <w:rPr>
          <w:spacing w:val="-10"/>
        </w:rPr>
        <w:t xml:space="preserve"> </w:t>
      </w:r>
      <w:r w:rsidRPr="0044610B">
        <w:t>компетенций</w:t>
      </w:r>
      <w:r w:rsidRPr="0044610B">
        <w:rPr>
          <w:spacing w:val="-8"/>
        </w:rPr>
        <w:t xml:space="preserve"> </w:t>
      </w:r>
      <w:r w:rsidRPr="0044610B">
        <w:t>осуществляется</w:t>
      </w:r>
      <w:r w:rsidRPr="0044610B">
        <w:rPr>
          <w:spacing w:val="-8"/>
        </w:rPr>
        <w:t xml:space="preserve"> </w:t>
      </w:r>
      <w:r w:rsidRPr="0044610B">
        <w:t>в</w:t>
      </w:r>
      <w:r w:rsidRPr="0044610B">
        <w:rPr>
          <w:spacing w:val="-57"/>
        </w:rPr>
        <w:t xml:space="preserve"> </w:t>
      </w:r>
      <w:r w:rsidRPr="0044610B">
        <w:t>ходе защиты отчета о прохождении практики и ответов на вопросы. При выставлении</w:t>
      </w:r>
      <w:r w:rsidRPr="0044610B">
        <w:rPr>
          <w:spacing w:val="1"/>
        </w:rPr>
        <w:t xml:space="preserve"> </w:t>
      </w:r>
      <w:r w:rsidRPr="0044610B">
        <w:t>оценки</w:t>
      </w:r>
      <w:r w:rsidRPr="0044610B">
        <w:rPr>
          <w:spacing w:val="55"/>
        </w:rPr>
        <w:t xml:space="preserve"> </w:t>
      </w:r>
      <w:r w:rsidRPr="0044610B">
        <w:t>также</w:t>
      </w:r>
      <w:r w:rsidRPr="0044610B">
        <w:rPr>
          <w:spacing w:val="57"/>
        </w:rPr>
        <w:t xml:space="preserve"> </w:t>
      </w:r>
      <w:r w:rsidRPr="0044610B">
        <w:t>учитывается</w:t>
      </w:r>
      <w:r w:rsidRPr="0044610B">
        <w:rPr>
          <w:spacing w:val="55"/>
        </w:rPr>
        <w:t xml:space="preserve"> </w:t>
      </w:r>
      <w:r w:rsidRPr="0044610B">
        <w:t>характеристика</w:t>
      </w:r>
      <w:r w:rsidRPr="0044610B">
        <w:rPr>
          <w:spacing w:val="54"/>
        </w:rPr>
        <w:t xml:space="preserve"> </w:t>
      </w:r>
      <w:r w:rsidRPr="0044610B">
        <w:t>на</w:t>
      </w:r>
      <w:r w:rsidRPr="0044610B">
        <w:rPr>
          <w:spacing w:val="54"/>
        </w:rPr>
        <w:t xml:space="preserve"> </w:t>
      </w:r>
      <w:r w:rsidRPr="0044610B">
        <w:t>обучающегося,</w:t>
      </w:r>
      <w:r w:rsidRPr="0044610B">
        <w:rPr>
          <w:spacing w:val="55"/>
        </w:rPr>
        <w:t xml:space="preserve"> </w:t>
      </w:r>
      <w:r w:rsidRPr="0044610B">
        <w:t>содержащая</w:t>
      </w:r>
      <w:r w:rsidRPr="0044610B">
        <w:rPr>
          <w:spacing w:val="57"/>
        </w:rPr>
        <w:t xml:space="preserve"> </w:t>
      </w:r>
      <w:r w:rsidRPr="0044610B">
        <w:t>сведения</w:t>
      </w:r>
      <w:r w:rsidRPr="0044610B">
        <w:rPr>
          <w:spacing w:val="55"/>
        </w:rPr>
        <w:t xml:space="preserve"> </w:t>
      </w:r>
      <w:r w:rsidRPr="0044610B">
        <w:t>об уровне освоения обучающимся компетенций в период прохождения</w:t>
      </w:r>
      <w:r w:rsidRPr="0044610B">
        <w:rPr>
          <w:spacing w:val="1"/>
        </w:rPr>
        <w:t xml:space="preserve"> </w:t>
      </w:r>
      <w:r w:rsidRPr="0044610B">
        <w:t>практики.</w:t>
      </w:r>
    </w:p>
    <w:p w14:paraId="142714CA" w14:textId="78E96BEB" w:rsidR="00C43108" w:rsidRPr="0044610B" w:rsidRDefault="00096C72" w:rsidP="00096C72">
      <w:pPr>
        <w:ind w:firstLine="708"/>
      </w:pPr>
      <w:r w:rsidRPr="0044610B">
        <w:t>В случае если учебных планом предусмотрена форма промежуточной аттестации – зачет с оценкой, то о</w:t>
      </w:r>
      <w:r w:rsidR="00C43108" w:rsidRPr="0044610B">
        <w:t>бучающиеся</w:t>
      </w:r>
      <w:r w:rsidR="00C43108" w:rsidRPr="0044610B">
        <w:rPr>
          <w:spacing w:val="30"/>
        </w:rPr>
        <w:t xml:space="preserve"> </w:t>
      </w:r>
      <w:r w:rsidR="00C43108" w:rsidRPr="0044610B">
        <w:t>оцениваются</w:t>
      </w:r>
      <w:r w:rsidR="00C43108" w:rsidRPr="0044610B">
        <w:rPr>
          <w:spacing w:val="26"/>
        </w:rPr>
        <w:t xml:space="preserve"> </w:t>
      </w:r>
      <w:r w:rsidR="00C43108" w:rsidRPr="0044610B">
        <w:t>по</w:t>
      </w:r>
      <w:r w:rsidR="00C43108" w:rsidRPr="0044610B">
        <w:rPr>
          <w:spacing w:val="35"/>
        </w:rPr>
        <w:t xml:space="preserve"> </w:t>
      </w:r>
      <w:r w:rsidR="00C43108" w:rsidRPr="0044610B">
        <w:t>четырёхбалльной</w:t>
      </w:r>
      <w:r w:rsidR="00C43108" w:rsidRPr="0044610B">
        <w:rPr>
          <w:spacing w:val="26"/>
        </w:rPr>
        <w:t xml:space="preserve"> </w:t>
      </w:r>
      <w:r w:rsidR="00C43108" w:rsidRPr="0044610B">
        <w:t>шкале:</w:t>
      </w:r>
      <w:r w:rsidR="00C43108" w:rsidRPr="0044610B">
        <w:rPr>
          <w:spacing w:val="32"/>
        </w:rPr>
        <w:t xml:space="preserve"> </w:t>
      </w:r>
      <w:r w:rsidR="00C43108" w:rsidRPr="0044610B">
        <w:t>«отлично»,</w:t>
      </w:r>
      <w:r w:rsidR="00C43108" w:rsidRPr="0044610B">
        <w:rPr>
          <w:spacing w:val="32"/>
        </w:rPr>
        <w:t xml:space="preserve"> </w:t>
      </w:r>
      <w:r w:rsidR="00C43108" w:rsidRPr="0044610B">
        <w:t>«хорошо», «удовлетворительно»,</w:t>
      </w:r>
      <w:r w:rsidR="00C43108" w:rsidRPr="0044610B">
        <w:rPr>
          <w:spacing w:val="-7"/>
        </w:rPr>
        <w:t xml:space="preserve"> </w:t>
      </w:r>
      <w:r w:rsidR="00C43108" w:rsidRPr="0044610B">
        <w:t>«неудовлетворительно».</w:t>
      </w:r>
    </w:p>
    <w:p w14:paraId="3A5550CA" w14:textId="4A3A7858" w:rsidR="00C43108" w:rsidRPr="0044610B" w:rsidRDefault="00C43108" w:rsidP="00C43108">
      <w:pPr>
        <w:ind w:firstLine="708"/>
      </w:pPr>
      <w:r w:rsidRPr="0044610B">
        <w:t>Оценка</w:t>
      </w:r>
      <w:r w:rsidRPr="0044610B">
        <w:rPr>
          <w:spacing w:val="1"/>
        </w:rPr>
        <w:t xml:space="preserve"> </w:t>
      </w:r>
      <w:r w:rsidRPr="0044610B">
        <w:t>«отлично»</w:t>
      </w:r>
      <w:r w:rsidRPr="0044610B">
        <w:rPr>
          <w:spacing w:val="1"/>
        </w:rPr>
        <w:t xml:space="preserve"> </w:t>
      </w:r>
      <w:r w:rsidRPr="0044610B">
        <w:t>–</w:t>
      </w:r>
      <w:r w:rsidRPr="0044610B">
        <w:rPr>
          <w:spacing w:val="1"/>
        </w:rPr>
        <w:t xml:space="preserve"> </w:t>
      </w:r>
      <w:r w:rsidR="00096C72" w:rsidRPr="0044610B">
        <w:t>выставляется</w:t>
      </w:r>
      <w:r w:rsidR="00096C72" w:rsidRPr="0044610B">
        <w:rPr>
          <w:spacing w:val="-14"/>
        </w:rPr>
        <w:t xml:space="preserve"> </w:t>
      </w:r>
      <w:r w:rsidR="00096C72" w:rsidRPr="0044610B">
        <w:t>ординатору,</w:t>
      </w:r>
      <w:r w:rsidR="00096C72" w:rsidRPr="0044610B">
        <w:rPr>
          <w:spacing w:val="-11"/>
        </w:rPr>
        <w:t xml:space="preserve"> </w:t>
      </w:r>
      <w:r w:rsidR="00096C72" w:rsidRPr="0044610B">
        <w:t>если</w:t>
      </w:r>
      <w:r w:rsidR="00096C72" w:rsidRPr="0044610B">
        <w:rPr>
          <w:spacing w:val="-13"/>
        </w:rPr>
        <w:t xml:space="preserve"> </w:t>
      </w:r>
      <w:r w:rsidR="00096C72" w:rsidRPr="0044610B">
        <w:t>он</w:t>
      </w:r>
      <w:r w:rsidR="00096C72" w:rsidRPr="0044610B">
        <w:rPr>
          <w:spacing w:val="-13"/>
        </w:rPr>
        <w:t xml:space="preserve"> </w:t>
      </w:r>
      <w:r w:rsidR="00096C72" w:rsidRPr="0044610B">
        <w:t>глубоко</w:t>
      </w:r>
      <w:r w:rsidR="00096C72" w:rsidRPr="0044610B">
        <w:rPr>
          <w:spacing w:val="-9"/>
        </w:rPr>
        <w:t xml:space="preserve"> </w:t>
      </w:r>
      <w:r w:rsidR="00096C72" w:rsidRPr="0044610B">
        <w:t>усвоил</w:t>
      </w:r>
      <w:r w:rsidR="00096C72" w:rsidRPr="0044610B">
        <w:rPr>
          <w:spacing w:val="-14"/>
        </w:rPr>
        <w:t xml:space="preserve"> </w:t>
      </w:r>
      <w:r w:rsidR="00096C72" w:rsidRPr="0044610B">
        <w:t>программный</w:t>
      </w:r>
      <w:r w:rsidR="00096C72" w:rsidRPr="0044610B">
        <w:rPr>
          <w:spacing w:val="-57"/>
        </w:rPr>
        <w:t xml:space="preserve"> </w:t>
      </w:r>
      <w:r w:rsidR="00096C72" w:rsidRPr="0044610B">
        <w:t>материал, исчерпывающе, последовательно, четко и логически стройно его изложил в</w:t>
      </w:r>
      <w:r w:rsidR="00096C72" w:rsidRPr="0044610B">
        <w:rPr>
          <w:spacing w:val="1"/>
        </w:rPr>
        <w:t xml:space="preserve"> </w:t>
      </w:r>
      <w:r w:rsidR="00096C72" w:rsidRPr="0044610B">
        <w:t>отчете о прохождении практики и на его защите, умеет связывать теорию с практикой,</w:t>
      </w:r>
      <w:r w:rsidR="00096C72" w:rsidRPr="0044610B">
        <w:rPr>
          <w:spacing w:val="1"/>
        </w:rPr>
        <w:t xml:space="preserve"> </w:t>
      </w:r>
      <w:r w:rsidR="00096C72" w:rsidRPr="0044610B">
        <w:t>свободно</w:t>
      </w:r>
      <w:r w:rsidR="00096C72" w:rsidRPr="0044610B">
        <w:rPr>
          <w:spacing w:val="1"/>
        </w:rPr>
        <w:t xml:space="preserve"> </w:t>
      </w:r>
      <w:r w:rsidR="00096C72" w:rsidRPr="0044610B">
        <w:t>справляется</w:t>
      </w:r>
      <w:r w:rsidR="00096C72" w:rsidRPr="0044610B">
        <w:rPr>
          <w:spacing w:val="1"/>
        </w:rPr>
        <w:t xml:space="preserve"> </w:t>
      </w:r>
      <w:r w:rsidR="00096C72" w:rsidRPr="0044610B">
        <w:t>с</w:t>
      </w:r>
      <w:r w:rsidR="00096C72" w:rsidRPr="0044610B">
        <w:rPr>
          <w:spacing w:val="1"/>
        </w:rPr>
        <w:t xml:space="preserve"> </w:t>
      </w:r>
      <w:r w:rsidR="00096C72" w:rsidRPr="0044610B">
        <w:t>задачами</w:t>
      </w:r>
      <w:r w:rsidR="00096C72" w:rsidRPr="0044610B">
        <w:rPr>
          <w:spacing w:val="1"/>
        </w:rPr>
        <w:t xml:space="preserve"> </w:t>
      </w:r>
      <w:r w:rsidR="00096C72" w:rsidRPr="0044610B">
        <w:t>и</w:t>
      </w:r>
      <w:r w:rsidR="00096C72" w:rsidRPr="0044610B">
        <w:rPr>
          <w:spacing w:val="1"/>
        </w:rPr>
        <w:t xml:space="preserve"> </w:t>
      </w:r>
      <w:r w:rsidR="00096C72" w:rsidRPr="0044610B">
        <w:t>вопросами,</w:t>
      </w:r>
      <w:r w:rsidR="00096C72" w:rsidRPr="0044610B">
        <w:rPr>
          <w:spacing w:val="1"/>
        </w:rPr>
        <w:t xml:space="preserve"> </w:t>
      </w:r>
      <w:r w:rsidR="00096C72" w:rsidRPr="0044610B">
        <w:lastRenderedPageBreak/>
        <w:t>не</w:t>
      </w:r>
      <w:r w:rsidR="00096C72" w:rsidRPr="0044610B">
        <w:rPr>
          <w:spacing w:val="1"/>
        </w:rPr>
        <w:t xml:space="preserve"> </w:t>
      </w:r>
      <w:r w:rsidR="00096C72" w:rsidRPr="0044610B">
        <w:t>затрудняется</w:t>
      </w:r>
      <w:r w:rsidR="00096C72" w:rsidRPr="0044610B">
        <w:rPr>
          <w:spacing w:val="1"/>
        </w:rPr>
        <w:t xml:space="preserve"> </w:t>
      </w:r>
      <w:r w:rsidR="00096C72" w:rsidRPr="0044610B">
        <w:t>с</w:t>
      </w:r>
      <w:r w:rsidR="00096C72" w:rsidRPr="0044610B">
        <w:rPr>
          <w:spacing w:val="1"/>
        </w:rPr>
        <w:t xml:space="preserve"> </w:t>
      </w:r>
      <w:r w:rsidR="00096C72" w:rsidRPr="0044610B">
        <w:t>ответами</w:t>
      </w:r>
      <w:r w:rsidR="00096C72" w:rsidRPr="0044610B">
        <w:rPr>
          <w:spacing w:val="1"/>
        </w:rPr>
        <w:t xml:space="preserve"> </w:t>
      </w:r>
      <w:r w:rsidR="00096C72" w:rsidRPr="0044610B">
        <w:t>при</w:t>
      </w:r>
      <w:r w:rsidR="00096C72" w:rsidRPr="0044610B">
        <w:rPr>
          <w:spacing w:val="-57"/>
        </w:rPr>
        <w:t xml:space="preserve"> </w:t>
      </w:r>
      <w:r w:rsidR="00096C72" w:rsidRPr="0044610B">
        <w:t>видоизменении</w:t>
      </w:r>
      <w:r w:rsidR="00096C72" w:rsidRPr="0044610B">
        <w:rPr>
          <w:spacing w:val="-7"/>
        </w:rPr>
        <w:t xml:space="preserve"> </w:t>
      </w:r>
      <w:r w:rsidR="00096C72" w:rsidRPr="0044610B">
        <w:t>заданий,</w:t>
      </w:r>
      <w:r w:rsidR="00096C72" w:rsidRPr="0044610B">
        <w:rPr>
          <w:spacing w:val="-4"/>
        </w:rPr>
        <w:t xml:space="preserve"> </w:t>
      </w:r>
      <w:r w:rsidR="00096C72" w:rsidRPr="0044610B">
        <w:t>умеет</w:t>
      </w:r>
      <w:r w:rsidR="00096C72" w:rsidRPr="0044610B">
        <w:rPr>
          <w:spacing w:val="-5"/>
        </w:rPr>
        <w:t xml:space="preserve"> </w:t>
      </w:r>
      <w:r w:rsidR="00096C72" w:rsidRPr="0044610B">
        <w:t>принять</w:t>
      </w:r>
      <w:r w:rsidR="00096C72" w:rsidRPr="0044610B">
        <w:rPr>
          <w:spacing w:val="-7"/>
        </w:rPr>
        <w:t xml:space="preserve"> </w:t>
      </w:r>
      <w:r w:rsidR="00096C72" w:rsidRPr="0044610B">
        <w:t>правильное</w:t>
      </w:r>
      <w:r w:rsidR="00096C72" w:rsidRPr="0044610B">
        <w:rPr>
          <w:spacing w:val="-7"/>
        </w:rPr>
        <w:t xml:space="preserve"> </w:t>
      </w:r>
      <w:r w:rsidR="00096C72" w:rsidRPr="0044610B">
        <w:t>решение</w:t>
      </w:r>
      <w:r w:rsidR="00096C72" w:rsidRPr="0044610B">
        <w:rPr>
          <w:spacing w:val="-7"/>
        </w:rPr>
        <w:t xml:space="preserve"> </w:t>
      </w:r>
      <w:r w:rsidR="00096C72" w:rsidRPr="0044610B">
        <w:t>и</w:t>
      </w:r>
      <w:r w:rsidR="00096C72" w:rsidRPr="0044610B">
        <w:rPr>
          <w:spacing w:val="-5"/>
        </w:rPr>
        <w:t xml:space="preserve"> </w:t>
      </w:r>
      <w:r w:rsidR="00096C72" w:rsidRPr="0044610B">
        <w:t>грамотно</w:t>
      </w:r>
      <w:r w:rsidR="00096C72" w:rsidRPr="0044610B">
        <w:rPr>
          <w:spacing w:val="-6"/>
        </w:rPr>
        <w:t xml:space="preserve"> </w:t>
      </w:r>
      <w:r w:rsidR="00096C72" w:rsidRPr="0044610B">
        <w:t>его</w:t>
      </w:r>
      <w:r w:rsidR="00096C72" w:rsidRPr="0044610B">
        <w:rPr>
          <w:spacing w:val="-6"/>
        </w:rPr>
        <w:t xml:space="preserve"> </w:t>
      </w:r>
      <w:r w:rsidR="00096C72" w:rsidRPr="0044610B">
        <w:t>обосновывать,</w:t>
      </w:r>
      <w:r w:rsidR="00096C72" w:rsidRPr="0044610B">
        <w:rPr>
          <w:spacing w:val="-58"/>
        </w:rPr>
        <w:t xml:space="preserve"> </w:t>
      </w:r>
      <w:r w:rsidR="00096C72" w:rsidRPr="0044610B">
        <w:t>владеет</w:t>
      </w:r>
      <w:r w:rsidR="00096C72" w:rsidRPr="0044610B">
        <w:rPr>
          <w:spacing w:val="1"/>
        </w:rPr>
        <w:t xml:space="preserve"> </w:t>
      </w:r>
      <w:r w:rsidR="00096C72" w:rsidRPr="0044610B">
        <w:t>разносторонними</w:t>
      </w:r>
      <w:r w:rsidR="00096C72" w:rsidRPr="0044610B">
        <w:rPr>
          <w:spacing w:val="1"/>
        </w:rPr>
        <w:t xml:space="preserve"> </w:t>
      </w:r>
      <w:r w:rsidR="00096C72" w:rsidRPr="0044610B">
        <w:t>навыками</w:t>
      </w:r>
      <w:r w:rsidR="00096C72" w:rsidRPr="0044610B">
        <w:rPr>
          <w:spacing w:val="1"/>
        </w:rPr>
        <w:t xml:space="preserve"> </w:t>
      </w:r>
      <w:r w:rsidR="00096C72" w:rsidRPr="0044610B">
        <w:t>и</w:t>
      </w:r>
      <w:r w:rsidR="00096C72" w:rsidRPr="0044610B">
        <w:rPr>
          <w:spacing w:val="1"/>
        </w:rPr>
        <w:t xml:space="preserve"> </w:t>
      </w:r>
      <w:r w:rsidR="00096C72" w:rsidRPr="0044610B">
        <w:t>приемами</w:t>
      </w:r>
      <w:r w:rsidR="00096C72" w:rsidRPr="0044610B">
        <w:rPr>
          <w:spacing w:val="1"/>
        </w:rPr>
        <w:t xml:space="preserve"> </w:t>
      </w:r>
      <w:r w:rsidR="00096C72" w:rsidRPr="0044610B">
        <w:t>выполнения</w:t>
      </w:r>
      <w:r w:rsidR="00096C72" w:rsidRPr="0044610B">
        <w:rPr>
          <w:spacing w:val="1"/>
        </w:rPr>
        <w:t xml:space="preserve"> </w:t>
      </w:r>
      <w:r w:rsidR="00096C72" w:rsidRPr="0044610B">
        <w:t>практических</w:t>
      </w:r>
      <w:r w:rsidR="00096C72" w:rsidRPr="0044610B">
        <w:rPr>
          <w:spacing w:val="1"/>
        </w:rPr>
        <w:t xml:space="preserve"> </w:t>
      </w:r>
      <w:r w:rsidR="00096C72" w:rsidRPr="0044610B">
        <w:t>задач,</w:t>
      </w:r>
      <w:r w:rsidR="00096C72" w:rsidRPr="0044610B">
        <w:rPr>
          <w:spacing w:val="1"/>
        </w:rPr>
        <w:t xml:space="preserve"> </w:t>
      </w:r>
      <w:r w:rsidR="00096C72" w:rsidRPr="0044610B">
        <w:t>комплексной</w:t>
      </w:r>
      <w:r w:rsidR="00096C72" w:rsidRPr="0044610B">
        <w:rPr>
          <w:spacing w:val="-2"/>
        </w:rPr>
        <w:t xml:space="preserve"> </w:t>
      </w:r>
      <w:r w:rsidR="00096C72" w:rsidRPr="0044610B">
        <w:t>оценкой</w:t>
      </w:r>
      <w:r w:rsidR="00096C72" w:rsidRPr="0044610B">
        <w:rPr>
          <w:spacing w:val="-2"/>
        </w:rPr>
        <w:t xml:space="preserve"> </w:t>
      </w:r>
      <w:r w:rsidR="00096C72" w:rsidRPr="0044610B">
        <w:t>предложенной</w:t>
      </w:r>
      <w:r w:rsidR="00096C72" w:rsidRPr="0044610B">
        <w:rPr>
          <w:spacing w:val="-2"/>
        </w:rPr>
        <w:t xml:space="preserve"> </w:t>
      </w:r>
      <w:r w:rsidR="00096C72" w:rsidRPr="0044610B">
        <w:t>ситуации,</w:t>
      </w:r>
      <w:r w:rsidR="00096C72" w:rsidRPr="0044610B">
        <w:rPr>
          <w:spacing w:val="-1"/>
        </w:rPr>
        <w:t xml:space="preserve"> </w:t>
      </w:r>
      <w:r w:rsidR="00096C72" w:rsidRPr="0044610B">
        <w:t>правильно</w:t>
      </w:r>
      <w:r w:rsidR="00096C72" w:rsidRPr="0044610B">
        <w:rPr>
          <w:spacing w:val="-2"/>
        </w:rPr>
        <w:t xml:space="preserve"> </w:t>
      </w:r>
      <w:r w:rsidR="00096C72" w:rsidRPr="0044610B">
        <w:t>выбирает</w:t>
      </w:r>
      <w:r w:rsidR="00096C72" w:rsidRPr="0044610B">
        <w:rPr>
          <w:spacing w:val="-2"/>
        </w:rPr>
        <w:t xml:space="preserve"> </w:t>
      </w:r>
      <w:r w:rsidR="00096C72" w:rsidRPr="0044610B">
        <w:t>тактику</w:t>
      </w:r>
      <w:r w:rsidR="00096C72" w:rsidRPr="0044610B">
        <w:rPr>
          <w:spacing w:val="-10"/>
        </w:rPr>
        <w:t xml:space="preserve"> </w:t>
      </w:r>
      <w:r w:rsidR="00096C72" w:rsidRPr="0044610B">
        <w:t>действий</w:t>
      </w:r>
      <w:r w:rsidRPr="0044610B">
        <w:t>.</w:t>
      </w:r>
    </w:p>
    <w:p w14:paraId="76093331" w14:textId="7D07975E" w:rsidR="00C43108" w:rsidRPr="0044610B" w:rsidRDefault="00C43108" w:rsidP="00FE5D78">
      <w:pPr>
        <w:ind w:firstLine="708"/>
      </w:pPr>
      <w:r w:rsidRPr="0044610B">
        <w:t xml:space="preserve">Оценка «хорошо» – </w:t>
      </w:r>
      <w:r w:rsidR="00096C72" w:rsidRPr="0044610B">
        <w:t>выставляется ординатору, если он твердо знает программный</w:t>
      </w:r>
      <w:r w:rsidR="00096C72" w:rsidRPr="0044610B">
        <w:rPr>
          <w:spacing w:val="1"/>
        </w:rPr>
        <w:t xml:space="preserve"> </w:t>
      </w:r>
      <w:r w:rsidR="00096C72" w:rsidRPr="0044610B">
        <w:t>материал, грамотно и по существу изложил его в отчете о прохождении практики и на его</w:t>
      </w:r>
      <w:r w:rsidR="00096C72" w:rsidRPr="0044610B">
        <w:rPr>
          <w:spacing w:val="1"/>
        </w:rPr>
        <w:t xml:space="preserve"> </w:t>
      </w:r>
      <w:r w:rsidR="00096C72" w:rsidRPr="0044610B">
        <w:t>защите, не допускает существенных неточностей в ответе на вопросы, но недостаточно</w:t>
      </w:r>
      <w:r w:rsidR="00096C72" w:rsidRPr="0044610B">
        <w:rPr>
          <w:spacing w:val="1"/>
        </w:rPr>
        <w:t xml:space="preserve"> </w:t>
      </w:r>
      <w:r w:rsidR="00096C72" w:rsidRPr="0044610B">
        <w:t>полно</w:t>
      </w:r>
      <w:r w:rsidR="00096C72" w:rsidRPr="0044610B">
        <w:rPr>
          <w:spacing w:val="1"/>
        </w:rPr>
        <w:t xml:space="preserve"> </w:t>
      </w:r>
      <w:r w:rsidR="00096C72" w:rsidRPr="0044610B">
        <w:t>раскрывает</w:t>
      </w:r>
      <w:r w:rsidR="00096C72" w:rsidRPr="0044610B">
        <w:rPr>
          <w:spacing w:val="1"/>
        </w:rPr>
        <w:t xml:space="preserve"> </w:t>
      </w:r>
      <w:r w:rsidR="00096C72" w:rsidRPr="0044610B">
        <w:t>междисциплинарные</w:t>
      </w:r>
      <w:r w:rsidR="00096C72" w:rsidRPr="0044610B">
        <w:rPr>
          <w:spacing w:val="1"/>
        </w:rPr>
        <w:t xml:space="preserve"> </w:t>
      </w:r>
      <w:r w:rsidR="00096C72" w:rsidRPr="0044610B">
        <w:t>связи,</w:t>
      </w:r>
      <w:r w:rsidR="00096C72" w:rsidRPr="0044610B">
        <w:rPr>
          <w:spacing w:val="1"/>
        </w:rPr>
        <w:t xml:space="preserve"> </w:t>
      </w:r>
      <w:r w:rsidR="00096C72" w:rsidRPr="0044610B">
        <w:t>правильно</w:t>
      </w:r>
      <w:r w:rsidR="00096C72" w:rsidRPr="0044610B">
        <w:rPr>
          <w:spacing w:val="1"/>
        </w:rPr>
        <w:t xml:space="preserve"> </w:t>
      </w:r>
      <w:r w:rsidR="00096C72" w:rsidRPr="0044610B">
        <w:t>применяет</w:t>
      </w:r>
      <w:r w:rsidR="00096C72" w:rsidRPr="0044610B">
        <w:rPr>
          <w:spacing w:val="1"/>
        </w:rPr>
        <w:t xml:space="preserve"> </w:t>
      </w:r>
      <w:r w:rsidR="00096C72" w:rsidRPr="0044610B">
        <w:t>теоретические</w:t>
      </w:r>
      <w:r w:rsidR="00096C72" w:rsidRPr="0044610B">
        <w:rPr>
          <w:spacing w:val="1"/>
        </w:rPr>
        <w:t xml:space="preserve"> </w:t>
      </w:r>
      <w:r w:rsidR="00096C72" w:rsidRPr="0044610B">
        <w:t>положения</w:t>
      </w:r>
      <w:r w:rsidR="00096C72" w:rsidRPr="0044610B">
        <w:rPr>
          <w:spacing w:val="-9"/>
        </w:rPr>
        <w:t xml:space="preserve"> </w:t>
      </w:r>
      <w:r w:rsidR="00096C72" w:rsidRPr="0044610B">
        <w:t>при</w:t>
      </w:r>
      <w:r w:rsidR="00096C72" w:rsidRPr="0044610B">
        <w:rPr>
          <w:spacing w:val="-8"/>
        </w:rPr>
        <w:t xml:space="preserve"> </w:t>
      </w:r>
      <w:r w:rsidR="00096C72" w:rsidRPr="0044610B">
        <w:t>решении</w:t>
      </w:r>
      <w:r w:rsidR="00096C72" w:rsidRPr="0044610B">
        <w:rPr>
          <w:spacing w:val="-5"/>
        </w:rPr>
        <w:t xml:space="preserve"> </w:t>
      </w:r>
      <w:r w:rsidR="00096C72" w:rsidRPr="0044610B">
        <w:t>практических</w:t>
      </w:r>
      <w:r w:rsidR="00096C72" w:rsidRPr="0044610B">
        <w:rPr>
          <w:spacing w:val="-5"/>
        </w:rPr>
        <w:t xml:space="preserve"> </w:t>
      </w:r>
      <w:r w:rsidR="00096C72" w:rsidRPr="0044610B">
        <w:t>вопросов</w:t>
      </w:r>
      <w:r w:rsidR="00096C72" w:rsidRPr="0044610B">
        <w:rPr>
          <w:spacing w:val="-7"/>
        </w:rPr>
        <w:t xml:space="preserve"> </w:t>
      </w:r>
      <w:r w:rsidR="00096C72" w:rsidRPr="0044610B">
        <w:t>и</w:t>
      </w:r>
      <w:r w:rsidR="00096C72" w:rsidRPr="0044610B">
        <w:rPr>
          <w:spacing w:val="-8"/>
        </w:rPr>
        <w:t xml:space="preserve"> </w:t>
      </w:r>
      <w:r w:rsidR="00096C72" w:rsidRPr="0044610B">
        <w:t>задач,</w:t>
      </w:r>
      <w:r w:rsidR="00096C72" w:rsidRPr="0044610B">
        <w:rPr>
          <w:spacing w:val="-6"/>
        </w:rPr>
        <w:t xml:space="preserve"> </w:t>
      </w:r>
      <w:r w:rsidR="00096C72" w:rsidRPr="0044610B">
        <w:t>владеет</w:t>
      </w:r>
      <w:r w:rsidR="00096C72" w:rsidRPr="0044610B">
        <w:rPr>
          <w:spacing w:val="-6"/>
        </w:rPr>
        <w:t xml:space="preserve"> </w:t>
      </w:r>
      <w:r w:rsidR="00096C72" w:rsidRPr="0044610B">
        <w:t>необходимыми</w:t>
      </w:r>
      <w:r w:rsidR="00096C72" w:rsidRPr="0044610B">
        <w:rPr>
          <w:spacing w:val="-6"/>
        </w:rPr>
        <w:t xml:space="preserve"> </w:t>
      </w:r>
      <w:r w:rsidR="00096C72" w:rsidRPr="0044610B">
        <w:t>навыками</w:t>
      </w:r>
      <w:r w:rsidR="00096C72" w:rsidRPr="0044610B">
        <w:rPr>
          <w:spacing w:val="-57"/>
        </w:rPr>
        <w:t xml:space="preserve"> </w:t>
      </w:r>
      <w:r w:rsidR="00096C72" w:rsidRPr="0044610B">
        <w:t>и приемами их выполнения, комплексной оценкой предложенной ситуации, правильно</w:t>
      </w:r>
      <w:r w:rsidR="00096C72" w:rsidRPr="0044610B">
        <w:rPr>
          <w:spacing w:val="1"/>
        </w:rPr>
        <w:t xml:space="preserve"> </w:t>
      </w:r>
      <w:r w:rsidR="00096C72" w:rsidRPr="0044610B">
        <w:t>выбирает тактику</w:t>
      </w:r>
      <w:r w:rsidR="00096C72" w:rsidRPr="0044610B">
        <w:rPr>
          <w:spacing w:val="-8"/>
        </w:rPr>
        <w:t xml:space="preserve"> </w:t>
      </w:r>
      <w:r w:rsidR="00096C72" w:rsidRPr="0044610B">
        <w:t>действий</w:t>
      </w:r>
      <w:r w:rsidRPr="0044610B">
        <w:t>.</w:t>
      </w:r>
    </w:p>
    <w:p w14:paraId="59FDC886" w14:textId="04A671A5" w:rsidR="00C43108" w:rsidRPr="0044610B" w:rsidRDefault="00C43108" w:rsidP="00FE5D78">
      <w:pPr>
        <w:ind w:firstLine="708"/>
      </w:pPr>
      <w:r w:rsidRPr="0044610B">
        <w:t>Оценка</w:t>
      </w:r>
      <w:r w:rsidRPr="0044610B">
        <w:rPr>
          <w:spacing w:val="1"/>
        </w:rPr>
        <w:t xml:space="preserve"> </w:t>
      </w:r>
      <w:r w:rsidRPr="0044610B">
        <w:t>«удовлетворительно»</w:t>
      </w:r>
      <w:r w:rsidRPr="0044610B">
        <w:rPr>
          <w:spacing w:val="1"/>
        </w:rPr>
        <w:t xml:space="preserve"> </w:t>
      </w:r>
      <w:r w:rsidRPr="0044610B">
        <w:t>–</w:t>
      </w:r>
      <w:r w:rsidRPr="0044610B">
        <w:rPr>
          <w:spacing w:val="1"/>
        </w:rPr>
        <w:t xml:space="preserve"> </w:t>
      </w:r>
      <w:r w:rsidR="00096C72" w:rsidRPr="0044610B">
        <w:t>выставляется</w:t>
      </w:r>
      <w:r w:rsidR="00096C72" w:rsidRPr="0044610B">
        <w:rPr>
          <w:spacing w:val="1"/>
        </w:rPr>
        <w:t xml:space="preserve"> </w:t>
      </w:r>
      <w:r w:rsidR="00096C72" w:rsidRPr="0044610B">
        <w:t>ординатору,</w:t>
      </w:r>
      <w:r w:rsidR="00096C72" w:rsidRPr="0044610B">
        <w:rPr>
          <w:spacing w:val="1"/>
        </w:rPr>
        <w:t xml:space="preserve"> </w:t>
      </w:r>
      <w:r w:rsidR="00096C72" w:rsidRPr="0044610B">
        <w:t>если</w:t>
      </w:r>
      <w:r w:rsidR="00096C72" w:rsidRPr="0044610B">
        <w:rPr>
          <w:spacing w:val="1"/>
        </w:rPr>
        <w:t xml:space="preserve"> </w:t>
      </w:r>
      <w:r w:rsidR="00096C72" w:rsidRPr="0044610B">
        <w:t>он</w:t>
      </w:r>
      <w:r w:rsidR="00096C72" w:rsidRPr="0044610B">
        <w:rPr>
          <w:spacing w:val="1"/>
        </w:rPr>
        <w:t xml:space="preserve"> </w:t>
      </w:r>
      <w:r w:rsidR="00096C72" w:rsidRPr="0044610B">
        <w:t>имеет</w:t>
      </w:r>
      <w:r w:rsidR="00096C72" w:rsidRPr="0044610B">
        <w:rPr>
          <w:spacing w:val="1"/>
        </w:rPr>
        <w:t xml:space="preserve"> </w:t>
      </w:r>
      <w:r w:rsidR="00096C72" w:rsidRPr="0044610B">
        <w:t>поверхностные</w:t>
      </w:r>
      <w:r w:rsidR="00096C72" w:rsidRPr="0044610B">
        <w:rPr>
          <w:spacing w:val="1"/>
        </w:rPr>
        <w:t xml:space="preserve"> </w:t>
      </w:r>
      <w:r w:rsidR="00096C72" w:rsidRPr="0044610B">
        <w:t>знания</w:t>
      </w:r>
      <w:r w:rsidR="00096C72" w:rsidRPr="0044610B">
        <w:rPr>
          <w:spacing w:val="1"/>
        </w:rPr>
        <w:t xml:space="preserve"> </w:t>
      </w:r>
      <w:r w:rsidR="00096C72" w:rsidRPr="0044610B">
        <w:t>программного</w:t>
      </w:r>
      <w:r w:rsidR="00096C72" w:rsidRPr="0044610B">
        <w:rPr>
          <w:spacing w:val="1"/>
        </w:rPr>
        <w:t xml:space="preserve"> </w:t>
      </w:r>
      <w:r w:rsidR="00096C72" w:rsidRPr="0044610B">
        <w:t>материала,</w:t>
      </w:r>
      <w:r w:rsidR="00096C72" w:rsidRPr="0044610B">
        <w:rPr>
          <w:spacing w:val="1"/>
        </w:rPr>
        <w:t xml:space="preserve"> </w:t>
      </w:r>
      <w:r w:rsidR="00096C72" w:rsidRPr="0044610B">
        <w:t>не</w:t>
      </w:r>
      <w:r w:rsidR="00096C72" w:rsidRPr="0044610B">
        <w:rPr>
          <w:spacing w:val="1"/>
        </w:rPr>
        <w:t xml:space="preserve"> </w:t>
      </w:r>
      <w:r w:rsidR="00096C72" w:rsidRPr="0044610B">
        <w:t>усвоил</w:t>
      </w:r>
      <w:r w:rsidR="00096C72" w:rsidRPr="0044610B">
        <w:rPr>
          <w:spacing w:val="1"/>
        </w:rPr>
        <w:t xml:space="preserve"> </w:t>
      </w:r>
      <w:r w:rsidR="00096C72" w:rsidRPr="0044610B">
        <w:t>его</w:t>
      </w:r>
      <w:r w:rsidR="00096C72" w:rsidRPr="0044610B">
        <w:rPr>
          <w:spacing w:val="1"/>
        </w:rPr>
        <w:t xml:space="preserve"> </w:t>
      </w:r>
      <w:r w:rsidR="00096C72" w:rsidRPr="0044610B">
        <w:t>деталей,</w:t>
      </w:r>
      <w:r w:rsidR="00096C72" w:rsidRPr="0044610B">
        <w:rPr>
          <w:spacing w:val="1"/>
        </w:rPr>
        <w:t xml:space="preserve"> </w:t>
      </w:r>
      <w:r w:rsidR="00096C72" w:rsidRPr="0044610B">
        <w:t>допускает</w:t>
      </w:r>
      <w:r w:rsidR="00096C72" w:rsidRPr="0044610B">
        <w:rPr>
          <w:spacing w:val="1"/>
        </w:rPr>
        <w:t xml:space="preserve"> </w:t>
      </w:r>
      <w:r w:rsidR="00096C72" w:rsidRPr="0044610B">
        <w:t>неточности,</w:t>
      </w:r>
      <w:r w:rsidR="00096C72" w:rsidRPr="0044610B">
        <w:rPr>
          <w:spacing w:val="1"/>
        </w:rPr>
        <w:t xml:space="preserve"> </w:t>
      </w:r>
      <w:r w:rsidR="00096C72" w:rsidRPr="0044610B">
        <w:t>оперирует</w:t>
      </w:r>
      <w:r w:rsidR="00096C72" w:rsidRPr="0044610B">
        <w:rPr>
          <w:spacing w:val="1"/>
        </w:rPr>
        <w:t xml:space="preserve"> </w:t>
      </w:r>
      <w:r w:rsidR="00096C72" w:rsidRPr="0044610B">
        <w:t>недостаточно</w:t>
      </w:r>
      <w:r w:rsidR="00096C72" w:rsidRPr="0044610B">
        <w:rPr>
          <w:spacing w:val="1"/>
        </w:rPr>
        <w:t xml:space="preserve"> </w:t>
      </w:r>
      <w:r w:rsidR="00096C72" w:rsidRPr="0044610B">
        <w:t>правильными</w:t>
      </w:r>
      <w:r w:rsidR="00096C72" w:rsidRPr="0044610B">
        <w:rPr>
          <w:spacing w:val="1"/>
        </w:rPr>
        <w:t xml:space="preserve"> </w:t>
      </w:r>
      <w:r w:rsidR="00096C72" w:rsidRPr="0044610B">
        <w:t>формулировками,</w:t>
      </w:r>
      <w:r w:rsidR="00096C72" w:rsidRPr="0044610B">
        <w:rPr>
          <w:spacing w:val="1"/>
        </w:rPr>
        <w:t xml:space="preserve"> </w:t>
      </w:r>
      <w:r w:rsidR="00096C72" w:rsidRPr="0044610B">
        <w:t>нарушает</w:t>
      </w:r>
      <w:r w:rsidR="00096C72" w:rsidRPr="0044610B">
        <w:rPr>
          <w:spacing w:val="1"/>
        </w:rPr>
        <w:t xml:space="preserve"> </w:t>
      </w:r>
      <w:r w:rsidR="00096C72" w:rsidRPr="0044610B">
        <w:t>логическую</w:t>
      </w:r>
      <w:r w:rsidR="00096C72" w:rsidRPr="0044610B">
        <w:rPr>
          <w:spacing w:val="1"/>
        </w:rPr>
        <w:t xml:space="preserve"> </w:t>
      </w:r>
      <w:r w:rsidR="00096C72" w:rsidRPr="0044610B">
        <w:t>последовательность</w:t>
      </w:r>
      <w:r w:rsidR="00096C72" w:rsidRPr="0044610B">
        <w:rPr>
          <w:spacing w:val="1"/>
        </w:rPr>
        <w:t xml:space="preserve"> </w:t>
      </w:r>
      <w:r w:rsidR="00096C72" w:rsidRPr="0044610B">
        <w:t>в</w:t>
      </w:r>
      <w:r w:rsidR="00096C72" w:rsidRPr="0044610B">
        <w:rPr>
          <w:spacing w:val="1"/>
        </w:rPr>
        <w:t xml:space="preserve"> </w:t>
      </w:r>
      <w:r w:rsidR="00096C72" w:rsidRPr="0044610B">
        <w:t>изложении</w:t>
      </w:r>
      <w:r w:rsidR="00096C72" w:rsidRPr="0044610B">
        <w:rPr>
          <w:spacing w:val="1"/>
        </w:rPr>
        <w:t xml:space="preserve"> </w:t>
      </w:r>
      <w:r w:rsidR="00096C72" w:rsidRPr="0044610B">
        <w:t>программного</w:t>
      </w:r>
      <w:r w:rsidR="00096C72" w:rsidRPr="0044610B">
        <w:rPr>
          <w:spacing w:val="1"/>
        </w:rPr>
        <w:t xml:space="preserve"> </w:t>
      </w:r>
      <w:r w:rsidR="00096C72" w:rsidRPr="0044610B">
        <w:t>материала</w:t>
      </w:r>
      <w:r w:rsidR="00096C72" w:rsidRPr="0044610B">
        <w:rPr>
          <w:spacing w:val="1"/>
        </w:rPr>
        <w:t xml:space="preserve"> </w:t>
      </w:r>
      <w:r w:rsidR="00096C72" w:rsidRPr="0044610B">
        <w:t>как</w:t>
      </w:r>
      <w:r w:rsidR="00096C72" w:rsidRPr="0044610B">
        <w:rPr>
          <w:spacing w:val="1"/>
        </w:rPr>
        <w:t xml:space="preserve"> </w:t>
      </w:r>
      <w:r w:rsidR="00096C72" w:rsidRPr="0044610B">
        <w:t>в</w:t>
      </w:r>
      <w:r w:rsidR="00096C72" w:rsidRPr="0044610B">
        <w:rPr>
          <w:spacing w:val="1"/>
        </w:rPr>
        <w:t xml:space="preserve"> </w:t>
      </w:r>
      <w:r w:rsidR="00096C72" w:rsidRPr="0044610B">
        <w:t>отчете</w:t>
      </w:r>
      <w:r w:rsidR="00096C72" w:rsidRPr="0044610B">
        <w:rPr>
          <w:spacing w:val="1"/>
        </w:rPr>
        <w:t xml:space="preserve"> </w:t>
      </w:r>
      <w:r w:rsidR="00096C72" w:rsidRPr="0044610B">
        <w:t>о</w:t>
      </w:r>
      <w:r w:rsidR="00096C72" w:rsidRPr="0044610B">
        <w:rPr>
          <w:spacing w:val="-57"/>
        </w:rPr>
        <w:t xml:space="preserve"> </w:t>
      </w:r>
      <w:r w:rsidR="00096C72" w:rsidRPr="0044610B">
        <w:t>прохождении практики, так и на его защите, испытывает затруднения при выполнении</w:t>
      </w:r>
      <w:r w:rsidR="00096C72" w:rsidRPr="0044610B">
        <w:rPr>
          <w:spacing w:val="1"/>
        </w:rPr>
        <w:t xml:space="preserve"> </w:t>
      </w:r>
      <w:r w:rsidR="00096C72" w:rsidRPr="0044610B">
        <w:t>практических</w:t>
      </w:r>
      <w:r w:rsidR="00096C72" w:rsidRPr="0044610B">
        <w:rPr>
          <w:spacing w:val="1"/>
        </w:rPr>
        <w:t xml:space="preserve"> </w:t>
      </w:r>
      <w:r w:rsidR="00096C72" w:rsidRPr="0044610B">
        <w:t>задач,</w:t>
      </w:r>
      <w:r w:rsidR="00096C72" w:rsidRPr="0044610B">
        <w:rPr>
          <w:spacing w:val="1"/>
        </w:rPr>
        <w:t xml:space="preserve"> </w:t>
      </w:r>
      <w:r w:rsidR="00096C72" w:rsidRPr="0044610B">
        <w:t>испытывает</w:t>
      </w:r>
      <w:r w:rsidR="00096C72" w:rsidRPr="0044610B">
        <w:rPr>
          <w:spacing w:val="1"/>
        </w:rPr>
        <w:t xml:space="preserve"> </w:t>
      </w:r>
      <w:r w:rsidR="00096C72" w:rsidRPr="0044610B">
        <w:t>затруднения</w:t>
      </w:r>
      <w:r w:rsidR="00096C72" w:rsidRPr="0044610B">
        <w:rPr>
          <w:spacing w:val="1"/>
        </w:rPr>
        <w:t xml:space="preserve"> </w:t>
      </w:r>
      <w:r w:rsidR="00096C72" w:rsidRPr="0044610B">
        <w:t>с</w:t>
      </w:r>
      <w:r w:rsidR="00096C72" w:rsidRPr="0044610B">
        <w:rPr>
          <w:spacing w:val="1"/>
        </w:rPr>
        <w:t xml:space="preserve"> </w:t>
      </w:r>
      <w:r w:rsidR="00096C72" w:rsidRPr="0044610B">
        <w:t>комплексной</w:t>
      </w:r>
      <w:r w:rsidR="00096C72" w:rsidRPr="0044610B">
        <w:rPr>
          <w:spacing w:val="1"/>
        </w:rPr>
        <w:t xml:space="preserve"> </w:t>
      </w:r>
      <w:r w:rsidR="00096C72" w:rsidRPr="0044610B">
        <w:t>оценкой</w:t>
      </w:r>
      <w:r w:rsidR="00096C72" w:rsidRPr="0044610B">
        <w:rPr>
          <w:spacing w:val="1"/>
        </w:rPr>
        <w:t xml:space="preserve"> </w:t>
      </w:r>
      <w:r w:rsidR="00096C72" w:rsidRPr="0044610B">
        <w:t>предложенной</w:t>
      </w:r>
      <w:r w:rsidR="00096C72" w:rsidRPr="0044610B">
        <w:rPr>
          <w:spacing w:val="1"/>
        </w:rPr>
        <w:t xml:space="preserve"> </w:t>
      </w:r>
      <w:r w:rsidR="00096C72" w:rsidRPr="0044610B">
        <w:t>ситуации,</w:t>
      </w:r>
      <w:r w:rsidR="00096C72" w:rsidRPr="0044610B">
        <w:rPr>
          <w:spacing w:val="1"/>
        </w:rPr>
        <w:t xml:space="preserve"> </w:t>
      </w:r>
      <w:r w:rsidR="00096C72" w:rsidRPr="0044610B">
        <w:t>не</w:t>
      </w:r>
      <w:r w:rsidR="00096C72" w:rsidRPr="0044610B">
        <w:rPr>
          <w:spacing w:val="1"/>
        </w:rPr>
        <w:t xml:space="preserve"> </w:t>
      </w:r>
      <w:r w:rsidR="00096C72" w:rsidRPr="0044610B">
        <w:t>полностью</w:t>
      </w:r>
      <w:r w:rsidR="00096C72" w:rsidRPr="0044610B">
        <w:rPr>
          <w:spacing w:val="1"/>
        </w:rPr>
        <w:t xml:space="preserve"> </w:t>
      </w:r>
      <w:r w:rsidR="00096C72" w:rsidRPr="0044610B">
        <w:t>отвечает</w:t>
      </w:r>
      <w:r w:rsidR="00096C72" w:rsidRPr="0044610B">
        <w:rPr>
          <w:spacing w:val="1"/>
        </w:rPr>
        <w:t xml:space="preserve"> </w:t>
      </w:r>
      <w:r w:rsidR="00096C72" w:rsidRPr="0044610B">
        <w:t>на</w:t>
      </w:r>
      <w:r w:rsidR="00096C72" w:rsidRPr="0044610B">
        <w:rPr>
          <w:spacing w:val="1"/>
        </w:rPr>
        <w:t xml:space="preserve"> </w:t>
      </w:r>
      <w:r w:rsidR="00096C72" w:rsidRPr="0044610B">
        <w:t>вопросы,</w:t>
      </w:r>
      <w:r w:rsidR="00096C72" w:rsidRPr="0044610B">
        <w:rPr>
          <w:spacing w:val="1"/>
        </w:rPr>
        <w:t xml:space="preserve"> </w:t>
      </w:r>
      <w:r w:rsidR="00096C72" w:rsidRPr="0044610B">
        <w:t>при</w:t>
      </w:r>
      <w:r w:rsidR="00096C72" w:rsidRPr="0044610B">
        <w:rPr>
          <w:spacing w:val="1"/>
        </w:rPr>
        <w:t xml:space="preserve"> </w:t>
      </w:r>
      <w:r w:rsidR="00096C72" w:rsidRPr="0044610B">
        <w:t>помощи</w:t>
      </w:r>
      <w:r w:rsidR="00096C72" w:rsidRPr="0044610B">
        <w:rPr>
          <w:spacing w:val="1"/>
        </w:rPr>
        <w:t xml:space="preserve"> </w:t>
      </w:r>
      <w:r w:rsidR="00096C72" w:rsidRPr="0044610B">
        <w:t>наводящих</w:t>
      </w:r>
      <w:r w:rsidR="00096C72" w:rsidRPr="0044610B">
        <w:rPr>
          <w:spacing w:val="1"/>
        </w:rPr>
        <w:t xml:space="preserve"> </w:t>
      </w:r>
      <w:r w:rsidR="00096C72" w:rsidRPr="0044610B">
        <w:t>вопросов</w:t>
      </w:r>
      <w:r w:rsidR="00096C72" w:rsidRPr="0044610B">
        <w:rPr>
          <w:spacing w:val="-57"/>
        </w:rPr>
        <w:t xml:space="preserve"> </w:t>
      </w:r>
      <w:r w:rsidR="00096C72" w:rsidRPr="0044610B">
        <w:t>руководителя</w:t>
      </w:r>
      <w:r w:rsidR="00096C72" w:rsidRPr="0044610B">
        <w:rPr>
          <w:spacing w:val="-5"/>
        </w:rPr>
        <w:t xml:space="preserve"> </w:t>
      </w:r>
      <w:r w:rsidR="00096C72" w:rsidRPr="0044610B">
        <w:t>практической</w:t>
      </w:r>
      <w:r w:rsidR="00096C72" w:rsidRPr="0044610B">
        <w:rPr>
          <w:spacing w:val="-5"/>
        </w:rPr>
        <w:t xml:space="preserve"> </w:t>
      </w:r>
      <w:r w:rsidR="00096C72" w:rsidRPr="0044610B">
        <w:t>подготовки,</w:t>
      </w:r>
      <w:r w:rsidR="00096C72" w:rsidRPr="0044610B">
        <w:rPr>
          <w:spacing w:val="-4"/>
        </w:rPr>
        <w:t xml:space="preserve"> </w:t>
      </w:r>
      <w:r w:rsidR="00096C72" w:rsidRPr="0044610B">
        <w:t>выбор</w:t>
      </w:r>
      <w:r w:rsidR="00096C72" w:rsidRPr="0044610B">
        <w:rPr>
          <w:spacing w:val="-5"/>
        </w:rPr>
        <w:t xml:space="preserve"> </w:t>
      </w:r>
      <w:r w:rsidR="00096C72" w:rsidRPr="0044610B">
        <w:t>тактики</w:t>
      </w:r>
      <w:r w:rsidR="00096C72" w:rsidRPr="0044610B">
        <w:rPr>
          <w:spacing w:val="-4"/>
        </w:rPr>
        <w:t xml:space="preserve"> </w:t>
      </w:r>
      <w:r w:rsidR="00096C72" w:rsidRPr="0044610B">
        <w:t>действий</w:t>
      </w:r>
      <w:r w:rsidR="00096C72" w:rsidRPr="0044610B">
        <w:rPr>
          <w:spacing w:val="-5"/>
        </w:rPr>
        <w:t xml:space="preserve"> </w:t>
      </w:r>
      <w:r w:rsidR="00096C72" w:rsidRPr="0044610B">
        <w:t>возможен</w:t>
      </w:r>
      <w:r w:rsidR="00096C72" w:rsidRPr="0044610B">
        <w:rPr>
          <w:spacing w:val="-4"/>
        </w:rPr>
        <w:t xml:space="preserve"> </w:t>
      </w:r>
      <w:r w:rsidR="00096C72" w:rsidRPr="0044610B">
        <w:t>в</w:t>
      </w:r>
      <w:r w:rsidR="00096C72" w:rsidRPr="0044610B">
        <w:rPr>
          <w:spacing w:val="-5"/>
        </w:rPr>
        <w:t xml:space="preserve"> </w:t>
      </w:r>
      <w:r w:rsidR="00096C72" w:rsidRPr="0044610B">
        <w:t>соответствии</w:t>
      </w:r>
      <w:r w:rsidR="00096C72" w:rsidRPr="0044610B">
        <w:rPr>
          <w:spacing w:val="-57"/>
        </w:rPr>
        <w:t xml:space="preserve"> </w:t>
      </w:r>
      <w:r w:rsidR="00096C72" w:rsidRPr="0044610B">
        <w:t>с</w:t>
      </w:r>
      <w:r w:rsidR="00096C72" w:rsidRPr="0044610B">
        <w:rPr>
          <w:spacing w:val="-2"/>
        </w:rPr>
        <w:t xml:space="preserve"> </w:t>
      </w:r>
      <w:r w:rsidR="00096C72" w:rsidRPr="0044610B">
        <w:t>ситуацией при помощи</w:t>
      </w:r>
      <w:r w:rsidR="00096C72" w:rsidRPr="0044610B">
        <w:rPr>
          <w:spacing w:val="-1"/>
        </w:rPr>
        <w:t xml:space="preserve"> </w:t>
      </w:r>
      <w:r w:rsidR="00096C72" w:rsidRPr="0044610B">
        <w:t>наводящих</w:t>
      </w:r>
      <w:r w:rsidR="00096C72" w:rsidRPr="0044610B">
        <w:rPr>
          <w:spacing w:val="2"/>
        </w:rPr>
        <w:t xml:space="preserve"> </w:t>
      </w:r>
      <w:r w:rsidR="00096C72" w:rsidRPr="0044610B">
        <w:t>вопросов</w:t>
      </w:r>
      <w:r w:rsidRPr="0044610B">
        <w:t>.</w:t>
      </w:r>
    </w:p>
    <w:p w14:paraId="3BB1FF57" w14:textId="34AE9463" w:rsidR="00C43108" w:rsidRPr="0044610B" w:rsidRDefault="00C43108" w:rsidP="00FE5D78">
      <w:pPr>
        <w:ind w:firstLine="708"/>
      </w:pPr>
      <w:r w:rsidRPr="0044610B">
        <w:t>Оценка</w:t>
      </w:r>
      <w:r w:rsidRPr="0044610B">
        <w:rPr>
          <w:spacing w:val="1"/>
        </w:rPr>
        <w:t xml:space="preserve"> </w:t>
      </w:r>
      <w:r w:rsidRPr="0044610B">
        <w:t>«неудовлетворительно»</w:t>
      </w:r>
      <w:r w:rsidRPr="0044610B">
        <w:rPr>
          <w:spacing w:val="1"/>
        </w:rPr>
        <w:t xml:space="preserve"> </w:t>
      </w:r>
      <w:r w:rsidRPr="0044610B">
        <w:t xml:space="preserve">– </w:t>
      </w:r>
      <w:r w:rsidR="00096C72" w:rsidRPr="0044610B">
        <w:t>выставляется</w:t>
      </w:r>
      <w:r w:rsidR="00096C72" w:rsidRPr="0044610B">
        <w:rPr>
          <w:spacing w:val="1"/>
        </w:rPr>
        <w:t xml:space="preserve"> </w:t>
      </w:r>
      <w:r w:rsidR="00096C72" w:rsidRPr="0044610B">
        <w:t>ординатору,</w:t>
      </w:r>
      <w:r w:rsidR="00096C72" w:rsidRPr="0044610B">
        <w:rPr>
          <w:spacing w:val="1"/>
        </w:rPr>
        <w:t xml:space="preserve"> </w:t>
      </w:r>
      <w:r w:rsidR="00096C72" w:rsidRPr="0044610B">
        <w:t>который</w:t>
      </w:r>
      <w:r w:rsidR="00096C72" w:rsidRPr="0044610B">
        <w:rPr>
          <w:spacing w:val="1"/>
        </w:rPr>
        <w:t xml:space="preserve"> </w:t>
      </w:r>
      <w:r w:rsidR="00096C72" w:rsidRPr="0044610B">
        <w:t>не</w:t>
      </w:r>
      <w:r w:rsidR="00096C72" w:rsidRPr="0044610B">
        <w:rPr>
          <w:spacing w:val="1"/>
        </w:rPr>
        <w:t xml:space="preserve"> </w:t>
      </w:r>
      <w:r w:rsidR="00096C72" w:rsidRPr="0044610B">
        <w:t>знает</w:t>
      </w:r>
      <w:r w:rsidR="00096C72" w:rsidRPr="0044610B">
        <w:rPr>
          <w:spacing w:val="1"/>
        </w:rPr>
        <w:t xml:space="preserve"> </w:t>
      </w:r>
      <w:r w:rsidR="00096C72" w:rsidRPr="0044610B">
        <w:t>значительной части программного материала, допускает грубые ошибки как в отчете о</w:t>
      </w:r>
      <w:r w:rsidR="00096C72" w:rsidRPr="0044610B">
        <w:rPr>
          <w:spacing w:val="1"/>
        </w:rPr>
        <w:t xml:space="preserve"> </w:t>
      </w:r>
      <w:r w:rsidR="00096C72" w:rsidRPr="0044610B">
        <w:t>прохождении</w:t>
      </w:r>
      <w:r w:rsidR="00096C72" w:rsidRPr="0044610B">
        <w:rPr>
          <w:spacing w:val="1"/>
        </w:rPr>
        <w:t xml:space="preserve"> </w:t>
      </w:r>
      <w:r w:rsidR="00096C72" w:rsidRPr="0044610B">
        <w:t>практики,</w:t>
      </w:r>
      <w:r w:rsidR="00096C72" w:rsidRPr="0044610B">
        <w:rPr>
          <w:spacing w:val="1"/>
        </w:rPr>
        <w:t xml:space="preserve"> </w:t>
      </w:r>
      <w:r w:rsidR="00096C72" w:rsidRPr="0044610B">
        <w:t>так и</w:t>
      </w:r>
      <w:r w:rsidR="00096C72" w:rsidRPr="0044610B">
        <w:rPr>
          <w:spacing w:val="1"/>
        </w:rPr>
        <w:t xml:space="preserve"> </w:t>
      </w:r>
      <w:r w:rsidR="00096C72" w:rsidRPr="0044610B">
        <w:t>на его защите,</w:t>
      </w:r>
      <w:r w:rsidR="00096C72" w:rsidRPr="0044610B">
        <w:rPr>
          <w:spacing w:val="1"/>
        </w:rPr>
        <w:t xml:space="preserve"> </w:t>
      </w:r>
      <w:r w:rsidR="00096C72" w:rsidRPr="0044610B">
        <w:t>неуверенно,</w:t>
      </w:r>
      <w:r w:rsidR="00096C72" w:rsidRPr="0044610B">
        <w:rPr>
          <w:spacing w:val="1"/>
        </w:rPr>
        <w:t xml:space="preserve"> </w:t>
      </w:r>
      <w:r w:rsidR="00096C72" w:rsidRPr="0044610B">
        <w:t>с большими</w:t>
      </w:r>
      <w:r w:rsidR="00096C72" w:rsidRPr="0044610B">
        <w:rPr>
          <w:spacing w:val="1"/>
        </w:rPr>
        <w:t xml:space="preserve"> </w:t>
      </w:r>
      <w:r w:rsidR="00096C72" w:rsidRPr="0044610B">
        <w:t>затруднениями</w:t>
      </w:r>
      <w:r w:rsidR="00096C72" w:rsidRPr="0044610B">
        <w:rPr>
          <w:spacing w:val="1"/>
        </w:rPr>
        <w:t xml:space="preserve"> </w:t>
      </w:r>
      <w:r w:rsidR="00096C72" w:rsidRPr="0044610B">
        <w:t>решает</w:t>
      </w:r>
      <w:r w:rsidR="00096C72" w:rsidRPr="0044610B">
        <w:rPr>
          <w:spacing w:val="1"/>
        </w:rPr>
        <w:t xml:space="preserve"> </w:t>
      </w:r>
      <w:r w:rsidR="00096C72" w:rsidRPr="0044610B">
        <w:t>практические</w:t>
      </w:r>
      <w:r w:rsidR="00096C72" w:rsidRPr="0044610B">
        <w:rPr>
          <w:spacing w:val="1"/>
        </w:rPr>
        <w:t xml:space="preserve"> </w:t>
      </w:r>
      <w:r w:rsidR="00096C72" w:rsidRPr="0044610B">
        <w:t>задачи</w:t>
      </w:r>
      <w:r w:rsidR="00096C72" w:rsidRPr="0044610B">
        <w:rPr>
          <w:spacing w:val="1"/>
        </w:rPr>
        <w:t xml:space="preserve"> </w:t>
      </w:r>
      <w:r w:rsidR="00096C72" w:rsidRPr="0044610B">
        <w:t>или</w:t>
      </w:r>
      <w:r w:rsidR="00096C72" w:rsidRPr="0044610B">
        <w:rPr>
          <w:spacing w:val="1"/>
        </w:rPr>
        <w:t xml:space="preserve"> </w:t>
      </w:r>
      <w:r w:rsidR="00096C72" w:rsidRPr="0044610B">
        <w:t>не</w:t>
      </w:r>
      <w:r w:rsidR="00096C72" w:rsidRPr="0044610B">
        <w:rPr>
          <w:spacing w:val="1"/>
        </w:rPr>
        <w:t xml:space="preserve"> </w:t>
      </w:r>
      <w:r w:rsidR="00096C72" w:rsidRPr="0044610B">
        <w:t>справляется</w:t>
      </w:r>
      <w:r w:rsidR="00096C72" w:rsidRPr="0044610B">
        <w:rPr>
          <w:spacing w:val="1"/>
        </w:rPr>
        <w:t xml:space="preserve"> </w:t>
      </w:r>
      <w:r w:rsidR="00096C72" w:rsidRPr="0044610B">
        <w:t>с</w:t>
      </w:r>
      <w:r w:rsidR="00096C72" w:rsidRPr="0044610B">
        <w:rPr>
          <w:spacing w:val="1"/>
        </w:rPr>
        <w:t xml:space="preserve"> </w:t>
      </w:r>
      <w:r w:rsidR="00096C72" w:rsidRPr="0044610B">
        <w:t>ними</w:t>
      </w:r>
      <w:r w:rsidR="00096C72" w:rsidRPr="0044610B">
        <w:rPr>
          <w:spacing w:val="1"/>
        </w:rPr>
        <w:t xml:space="preserve"> </w:t>
      </w:r>
      <w:r w:rsidR="00096C72" w:rsidRPr="0044610B">
        <w:t>самостоятельно,</w:t>
      </w:r>
      <w:r w:rsidR="00096C72" w:rsidRPr="0044610B">
        <w:rPr>
          <w:spacing w:val="1"/>
        </w:rPr>
        <w:t xml:space="preserve"> </w:t>
      </w:r>
      <w:r w:rsidR="00096C72" w:rsidRPr="0044610B">
        <w:t>не</w:t>
      </w:r>
      <w:r w:rsidR="00096C72" w:rsidRPr="0044610B">
        <w:rPr>
          <w:spacing w:val="1"/>
        </w:rPr>
        <w:t xml:space="preserve"> </w:t>
      </w:r>
      <w:r w:rsidR="00096C72" w:rsidRPr="0044610B">
        <w:t>владеет</w:t>
      </w:r>
      <w:r w:rsidR="00096C72" w:rsidRPr="0044610B">
        <w:rPr>
          <w:spacing w:val="1"/>
        </w:rPr>
        <w:t xml:space="preserve"> </w:t>
      </w:r>
      <w:r w:rsidR="00096C72" w:rsidRPr="0044610B">
        <w:t>комплексной</w:t>
      </w:r>
      <w:r w:rsidR="00096C72" w:rsidRPr="0044610B">
        <w:rPr>
          <w:spacing w:val="1"/>
        </w:rPr>
        <w:t xml:space="preserve"> </w:t>
      </w:r>
      <w:r w:rsidR="00096C72" w:rsidRPr="0044610B">
        <w:t>оценкой</w:t>
      </w:r>
      <w:r w:rsidR="00096C72" w:rsidRPr="0044610B">
        <w:rPr>
          <w:spacing w:val="1"/>
        </w:rPr>
        <w:t xml:space="preserve"> </w:t>
      </w:r>
      <w:r w:rsidR="00096C72" w:rsidRPr="0044610B">
        <w:t>ситуации,</w:t>
      </w:r>
      <w:r w:rsidR="00096C72" w:rsidRPr="0044610B">
        <w:rPr>
          <w:spacing w:val="1"/>
        </w:rPr>
        <w:t xml:space="preserve"> </w:t>
      </w:r>
      <w:r w:rsidR="00096C72" w:rsidRPr="0044610B">
        <w:t>неверно</w:t>
      </w:r>
      <w:r w:rsidR="00096C72" w:rsidRPr="0044610B">
        <w:rPr>
          <w:spacing w:val="1"/>
        </w:rPr>
        <w:t xml:space="preserve"> </w:t>
      </w:r>
      <w:r w:rsidR="00096C72" w:rsidRPr="0044610B">
        <w:t>выбирает</w:t>
      </w:r>
      <w:r w:rsidR="00096C72" w:rsidRPr="0044610B">
        <w:rPr>
          <w:spacing w:val="1"/>
        </w:rPr>
        <w:t xml:space="preserve"> </w:t>
      </w:r>
      <w:r w:rsidR="00096C72" w:rsidRPr="0044610B">
        <w:t>тактику</w:t>
      </w:r>
      <w:r w:rsidR="00096C72" w:rsidRPr="0044610B">
        <w:rPr>
          <w:spacing w:val="1"/>
        </w:rPr>
        <w:t xml:space="preserve"> </w:t>
      </w:r>
      <w:r w:rsidR="00096C72" w:rsidRPr="0044610B">
        <w:t>действий,</w:t>
      </w:r>
      <w:r w:rsidR="00096C72" w:rsidRPr="0044610B">
        <w:rPr>
          <w:spacing w:val="1"/>
        </w:rPr>
        <w:t xml:space="preserve"> </w:t>
      </w:r>
      <w:r w:rsidR="00096C72" w:rsidRPr="0044610B">
        <w:t>приводящую</w:t>
      </w:r>
      <w:r w:rsidR="00096C72" w:rsidRPr="0044610B">
        <w:rPr>
          <w:spacing w:val="1"/>
        </w:rPr>
        <w:t xml:space="preserve"> </w:t>
      </w:r>
      <w:r w:rsidR="00096C72" w:rsidRPr="0044610B">
        <w:t>к</w:t>
      </w:r>
      <w:r w:rsidR="00096C72" w:rsidRPr="0044610B">
        <w:rPr>
          <w:spacing w:val="1"/>
        </w:rPr>
        <w:t xml:space="preserve"> </w:t>
      </w:r>
      <w:r w:rsidR="00096C72" w:rsidRPr="0044610B">
        <w:t>ухудшению</w:t>
      </w:r>
      <w:r w:rsidR="00096C72" w:rsidRPr="0044610B">
        <w:rPr>
          <w:spacing w:val="-1"/>
        </w:rPr>
        <w:t xml:space="preserve"> </w:t>
      </w:r>
      <w:r w:rsidR="00096C72" w:rsidRPr="0044610B">
        <w:t>ситуации,</w:t>
      </w:r>
      <w:r w:rsidR="00096C72" w:rsidRPr="0044610B">
        <w:rPr>
          <w:spacing w:val="2"/>
        </w:rPr>
        <w:t xml:space="preserve"> </w:t>
      </w:r>
      <w:r w:rsidR="00096C72" w:rsidRPr="0044610B">
        <w:t>нарушению</w:t>
      </w:r>
      <w:r w:rsidR="00096C72" w:rsidRPr="0044610B">
        <w:rPr>
          <w:spacing w:val="-1"/>
        </w:rPr>
        <w:t xml:space="preserve"> </w:t>
      </w:r>
      <w:r w:rsidR="00096C72" w:rsidRPr="0044610B">
        <w:t>безопасности</w:t>
      </w:r>
      <w:r w:rsidR="00096C72" w:rsidRPr="0044610B">
        <w:rPr>
          <w:spacing w:val="1"/>
        </w:rPr>
        <w:t xml:space="preserve"> </w:t>
      </w:r>
      <w:r w:rsidR="00096C72" w:rsidRPr="0044610B">
        <w:t>пациента</w:t>
      </w:r>
      <w:r w:rsidRPr="0044610B">
        <w:t>.</w:t>
      </w:r>
    </w:p>
    <w:p w14:paraId="0835DB20" w14:textId="460E0CD8" w:rsidR="00096C72" w:rsidRPr="0044610B" w:rsidRDefault="00096C72" w:rsidP="00096C72">
      <w:pPr>
        <w:ind w:firstLine="708"/>
      </w:pPr>
      <w:r w:rsidRPr="0044610B">
        <w:t>В случае если учебных планом предусмотрена форма промежуточной аттестации – зачет, то обучающиеся</w:t>
      </w:r>
      <w:r w:rsidRPr="0044610B">
        <w:rPr>
          <w:spacing w:val="30"/>
        </w:rPr>
        <w:t xml:space="preserve"> </w:t>
      </w:r>
      <w:r w:rsidRPr="0044610B">
        <w:t>оцениваются</w:t>
      </w:r>
      <w:r w:rsidRPr="0044610B">
        <w:rPr>
          <w:spacing w:val="26"/>
        </w:rPr>
        <w:t xml:space="preserve"> </w:t>
      </w:r>
      <w:r w:rsidRPr="0044610B">
        <w:t>по</w:t>
      </w:r>
      <w:r w:rsidRPr="0044610B">
        <w:rPr>
          <w:spacing w:val="35"/>
        </w:rPr>
        <w:t xml:space="preserve"> </w:t>
      </w:r>
      <w:r w:rsidRPr="0044610B">
        <w:t>двухбалльной шкале: «зачтено», «не зачтено».</w:t>
      </w:r>
    </w:p>
    <w:p w14:paraId="1BB040D0" w14:textId="77777777" w:rsidR="00096C72" w:rsidRPr="0044610B" w:rsidRDefault="00096C72" w:rsidP="00096C72">
      <w:pPr>
        <w:ind w:firstLine="708"/>
        <w:rPr>
          <w:bCs/>
        </w:rPr>
      </w:pPr>
      <w:r w:rsidRPr="0044610B">
        <w:rPr>
          <w:bCs/>
        </w:rPr>
        <w:t>Оценка</w:t>
      </w:r>
      <w:r w:rsidRPr="0044610B">
        <w:rPr>
          <w:bCs/>
          <w:spacing w:val="-8"/>
        </w:rPr>
        <w:t xml:space="preserve"> </w:t>
      </w:r>
      <w:r w:rsidRPr="0044610B">
        <w:rPr>
          <w:bCs/>
        </w:rPr>
        <w:t>«зачтено»</w:t>
      </w:r>
      <w:r w:rsidRPr="0044610B">
        <w:rPr>
          <w:bCs/>
          <w:spacing w:val="-7"/>
        </w:rPr>
        <w:t xml:space="preserve"> </w:t>
      </w:r>
      <w:r w:rsidRPr="0044610B">
        <w:rPr>
          <w:bCs/>
        </w:rPr>
        <w:t>–</w:t>
      </w:r>
      <w:r w:rsidRPr="0044610B">
        <w:rPr>
          <w:bCs/>
          <w:spacing w:val="-7"/>
        </w:rPr>
        <w:t xml:space="preserve"> </w:t>
      </w:r>
      <w:bookmarkStart w:id="24" w:name="_Hlk127442345"/>
      <w:r w:rsidRPr="0044610B">
        <w:rPr>
          <w:bCs/>
        </w:rPr>
        <w:t>выставляется</w:t>
      </w:r>
      <w:r w:rsidRPr="0044610B">
        <w:rPr>
          <w:bCs/>
          <w:spacing w:val="-9"/>
        </w:rPr>
        <w:t xml:space="preserve"> </w:t>
      </w:r>
      <w:r w:rsidRPr="0044610B">
        <w:rPr>
          <w:bCs/>
        </w:rPr>
        <w:t>ординатору,</w:t>
      </w:r>
      <w:r w:rsidRPr="0044610B">
        <w:rPr>
          <w:bCs/>
          <w:spacing w:val="-4"/>
        </w:rPr>
        <w:t xml:space="preserve"> </w:t>
      </w:r>
      <w:r w:rsidRPr="0044610B">
        <w:rPr>
          <w:bCs/>
        </w:rPr>
        <w:t>если</w:t>
      </w:r>
      <w:r w:rsidRPr="0044610B">
        <w:rPr>
          <w:bCs/>
          <w:spacing w:val="-6"/>
        </w:rPr>
        <w:t xml:space="preserve"> </w:t>
      </w:r>
      <w:r w:rsidRPr="0044610B">
        <w:rPr>
          <w:bCs/>
        </w:rPr>
        <w:t>он</w:t>
      </w:r>
      <w:r w:rsidRPr="0044610B">
        <w:rPr>
          <w:bCs/>
          <w:spacing w:val="-7"/>
        </w:rPr>
        <w:t xml:space="preserve"> </w:t>
      </w:r>
      <w:r w:rsidRPr="0044610B">
        <w:rPr>
          <w:bCs/>
        </w:rPr>
        <w:t>глубоко</w:t>
      </w:r>
      <w:r w:rsidRPr="0044610B">
        <w:rPr>
          <w:bCs/>
          <w:spacing w:val="-3"/>
        </w:rPr>
        <w:t xml:space="preserve"> </w:t>
      </w:r>
      <w:r w:rsidRPr="0044610B">
        <w:rPr>
          <w:bCs/>
        </w:rPr>
        <w:t>усвоил</w:t>
      </w:r>
      <w:r w:rsidRPr="0044610B">
        <w:rPr>
          <w:bCs/>
          <w:spacing w:val="-7"/>
        </w:rPr>
        <w:t xml:space="preserve"> </w:t>
      </w:r>
      <w:r w:rsidRPr="0044610B">
        <w:rPr>
          <w:bCs/>
        </w:rPr>
        <w:t>программный</w:t>
      </w:r>
      <w:r w:rsidRPr="0044610B">
        <w:rPr>
          <w:bCs/>
          <w:spacing w:val="-58"/>
        </w:rPr>
        <w:t xml:space="preserve"> </w:t>
      </w:r>
      <w:r w:rsidRPr="0044610B">
        <w:rPr>
          <w:bCs/>
        </w:rPr>
        <w:t>материал, исчерпывающе, последовательно, четко и логически стройно его изложил в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отчете о прохождении практики и на его защите, умеет связывать теорию с практикой,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свободно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справляется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с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задачами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вопросами,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не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затрудняется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с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ответами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при</w:t>
      </w:r>
      <w:r w:rsidRPr="0044610B">
        <w:rPr>
          <w:bCs/>
          <w:spacing w:val="-57"/>
        </w:rPr>
        <w:t xml:space="preserve"> </w:t>
      </w:r>
      <w:r w:rsidRPr="0044610B">
        <w:rPr>
          <w:bCs/>
        </w:rPr>
        <w:t>видоизменении</w:t>
      </w:r>
      <w:r w:rsidRPr="0044610B">
        <w:rPr>
          <w:bCs/>
          <w:spacing w:val="-7"/>
        </w:rPr>
        <w:t xml:space="preserve"> </w:t>
      </w:r>
      <w:r w:rsidRPr="0044610B">
        <w:rPr>
          <w:bCs/>
        </w:rPr>
        <w:t>заданий,</w:t>
      </w:r>
      <w:r w:rsidRPr="0044610B">
        <w:rPr>
          <w:bCs/>
          <w:spacing w:val="-4"/>
        </w:rPr>
        <w:t xml:space="preserve"> </w:t>
      </w:r>
      <w:r w:rsidRPr="0044610B">
        <w:rPr>
          <w:bCs/>
        </w:rPr>
        <w:t>умеет</w:t>
      </w:r>
      <w:r w:rsidRPr="0044610B">
        <w:rPr>
          <w:bCs/>
          <w:spacing w:val="-5"/>
        </w:rPr>
        <w:t xml:space="preserve"> </w:t>
      </w:r>
      <w:r w:rsidRPr="0044610B">
        <w:rPr>
          <w:bCs/>
        </w:rPr>
        <w:t>принять</w:t>
      </w:r>
      <w:r w:rsidRPr="0044610B">
        <w:rPr>
          <w:bCs/>
          <w:spacing w:val="-7"/>
        </w:rPr>
        <w:t xml:space="preserve"> </w:t>
      </w:r>
      <w:r w:rsidRPr="0044610B">
        <w:rPr>
          <w:bCs/>
        </w:rPr>
        <w:t>правильное</w:t>
      </w:r>
      <w:r w:rsidRPr="0044610B">
        <w:rPr>
          <w:bCs/>
          <w:spacing w:val="-7"/>
        </w:rPr>
        <w:t xml:space="preserve"> </w:t>
      </w:r>
      <w:r w:rsidRPr="0044610B">
        <w:rPr>
          <w:bCs/>
        </w:rPr>
        <w:t>решение</w:t>
      </w:r>
      <w:r w:rsidRPr="0044610B">
        <w:rPr>
          <w:bCs/>
          <w:spacing w:val="-7"/>
        </w:rPr>
        <w:t xml:space="preserve"> </w:t>
      </w:r>
      <w:r w:rsidRPr="0044610B">
        <w:rPr>
          <w:bCs/>
        </w:rPr>
        <w:t>и</w:t>
      </w:r>
      <w:r w:rsidRPr="0044610B">
        <w:rPr>
          <w:bCs/>
          <w:spacing w:val="-5"/>
        </w:rPr>
        <w:t xml:space="preserve"> </w:t>
      </w:r>
      <w:r w:rsidRPr="0044610B">
        <w:rPr>
          <w:bCs/>
        </w:rPr>
        <w:t>грамотно</w:t>
      </w:r>
      <w:r w:rsidRPr="0044610B">
        <w:rPr>
          <w:bCs/>
          <w:spacing w:val="-6"/>
        </w:rPr>
        <w:t xml:space="preserve"> </w:t>
      </w:r>
      <w:r w:rsidRPr="0044610B">
        <w:rPr>
          <w:bCs/>
        </w:rPr>
        <w:t>его</w:t>
      </w:r>
      <w:r w:rsidRPr="0044610B">
        <w:rPr>
          <w:bCs/>
          <w:spacing w:val="-6"/>
        </w:rPr>
        <w:t xml:space="preserve"> </w:t>
      </w:r>
      <w:r w:rsidRPr="0044610B">
        <w:rPr>
          <w:bCs/>
        </w:rPr>
        <w:t>обосновывать,</w:t>
      </w:r>
      <w:r w:rsidRPr="0044610B">
        <w:rPr>
          <w:bCs/>
          <w:spacing w:val="-58"/>
        </w:rPr>
        <w:t xml:space="preserve"> </w:t>
      </w:r>
      <w:r w:rsidRPr="0044610B">
        <w:rPr>
          <w:bCs/>
        </w:rPr>
        <w:t>владеет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разносторонними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навыками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приемами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выполнения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практических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задач,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комплексной оценкой предложенной ситуации, правильно выбирает тактику действий.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Если допускает незначительные ошибки, то может устранить их самостоятельно, либо при</w:t>
      </w:r>
      <w:r w:rsidRPr="0044610B">
        <w:rPr>
          <w:bCs/>
          <w:spacing w:val="-57"/>
        </w:rPr>
        <w:t xml:space="preserve"> </w:t>
      </w:r>
      <w:r w:rsidRPr="0044610B">
        <w:rPr>
          <w:bCs/>
        </w:rPr>
        <w:t>помощи наводящих</w:t>
      </w:r>
      <w:r w:rsidRPr="0044610B">
        <w:rPr>
          <w:bCs/>
          <w:spacing w:val="2"/>
        </w:rPr>
        <w:t xml:space="preserve"> </w:t>
      </w:r>
      <w:r w:rsidRPr="0044610B">
        <w:rPr>
          <w:bCs/>
        </w:rPr>
        <w:t>вопросов экзаменатора.</w:t>
      </w:r>
      <w:bookmarkEnd w:id="24"/>
    </w:p>
    <w:p w14:paraId="287F60C6" w14:textId="2B485653" w:rsidR="00096C72" w:rsidRPr="0044610B" w:rsidRDefault="00096C72" w:rsidP="00096C72">
      <w:pPr>
        <w:ind w:firstLine="708"/>
        <w:rPr>
          <w:bCs/>
        </w:rPr>
      </w:pPr>
      <w:r w:rsidRPr="0044610B">
        <w:rPr>
          <w:bCs/>
        </w:rPr>
        <w:t xml:space="preserve">Оценка «не зачтено» – </w:t>
      </w:r>
      <w:bookmarkStart w:id="25" w:name="_Hlk127442356"/>
      <w:r w:rsidRPr="0044610B">
        <w:rPr>
          <w:bCs/>
        </w:rPr>
        <w:t>выставляется ординатору, который не знает значительной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 xml:space="preserve">части программного материала, допускает грубые ошибки как в </w:t>
      </w:r>
      <w:r w:rsidRPr="0044610B">
        <w:rPr>
          <w:bCs/>
        </w:rPr>
        <w:lastRenderedPageBreak/>
        <w:t>отчете о прохождении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практики,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так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на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его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защите,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неуверенно,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с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большими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затруднениями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решает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практические</w:t>
      </w:r>
      <w:r w:rsidRPr="0044610B">
        <w:rPr>
          <w:bCs/>
          <w:spacing w:val="12"/>
        </w:rPr>
        <w:t xml:space="preserve"> </w:t>
      </w:r>
      <w:r w:rsidRPr="0044610B">
        <w:rPr>
          <w:bCs/>
        </w:rPr>
        <w:t>задачи</w:t>
      </w:r>
      <w:r w:rsidRPr="0044610B">
        <w:rPr>
          <w:bCs/>
          <w:spacing w:val="12"/>
        </w:rPr>
        <w:t xml:space="preserve"> </w:t>
      </w:r>
      <w:r w:rsidRPr="0044610B">
        <w:rPr>
          <w:bCs/>
        </w:rPr>
        <w:t>или</w:t>
      </w:r>
      <w:r w:rsidRPr="0044610B">
        <w:rPr>
          <w:bCs/>
          <w:spacing w:val="14"/>
        </w:rPr>
        <w:t xml:space="preserve"> </w:t>
      </w:r>
      <w:r w:rsidRPr="0044610B">
        <w:rPr>
          <w:bCs/>
        </w:rPr>
        <w:t>не</w:t>
      </w:r>
      <w:r w:rsidRPr="0044610B">
        <w:rPr>
          <w:bCs/>
          <w:spacing w:val="12"/>
        </w:rPr>
        <w:t xml:space="preserve"> </w:t>
      </w:r>
      <w:r w:rsidRPr="0044610B">
        <w:rPr>
          <w:bCs/>
        </w:rPr>
        <w:t>справляется</w:t>
      </w:r>
      <w:r w:rsidRPr="0044610B">
        <w:rPr>
          <w:bCs/>
          <w:spacing w:val="13"/>
        </w:rPr>
        <w:t xml:space="preserve"> </w:t>
      </w:r>
      <w:r w:rsidRPr="0044610B">
        <w:rPr>
          <w:bCs/>
        </w:rPr>
        <w:t>с</w:t>
      </w:r>
      <w:r w:rsidRPr="0044610B">
        <w:rPr>
          <w:bCs/>
          <w:spacing w:val="17"/>
        </w:rPr>
        <w:t xml:space="preserve"> </w:t>
      </w:r>
      <w:r w:rsidRPr="0044610B">
        <w:rPr>
          <w:bCs/>
        </w:rPr>
        <w:t>ними</w:t>
      </w:r>
      <w:r w:rsidRPr="0044610B">
        <w:rPr>
          <w:bCs/>
          <w:spacing w:val="14"/>
        </w:rPr>
        <w:t xml:space="preserve"> </w:t>
      </w:r>
      <w:r w:rsidRPr="0044610B">
        <w:rPr>
          <w:bCs/>
        </w:rPr>
        <w:t>самостоятельно,</w:t>
      </w:r>
      <w:r w:rsidRPr="0044610B">
        <w:rPr>
          <w:bCs/>
          <w:spacing w:val="13"/>
        </w:rPr>
        <w:t xml:space="preserve"> </w:t>
      </w:r>
      <w:r w:rsidRPr="0044610B">
        <w:rPr>
          <w:bCs/>
        </w:rPr>
        <w:t>не</w:t>
      </w:r>
      <w:r w:rsidRPr="0044610B">
        <w:rPr>
          <w:bCs/>
          <w:spacing w:val="10"/>
        </w:rPr>
        <w:t xml:space="preserve"> </w:t>
      </w:r>
      <w:r w:rsidRPr="0044610B">
        <w:rPr>
          <w:bCs/>
        </w:rPr>
        <w:t>владеет</w:t>
      </w:r>
      <w:r w:rsidRPr="0044610B">
        <w:rPr>
          <w:bCs/>
          <w:spacing w:val="14"/>
        </w:rPr>
        <w:t xml:space="preserve"> </w:t>
      </w:r>
      <w:r w:rsidRPr="0044610B">
        <w:rPr>
          <w:bCs/>
        </w:rPr>
        <w:t>комплексной</w:t>
      </w:r>
      <w:bookmarkEnd w:id="25"/>
      <w:r w:rsidRPr="0044610B">
        <w:rPr>
          <w:bCs/>
        </w:rPr>
        <w:t xml:space="preserve"> </w:t>
      </w:r>
      <w:bookmarkStart w:id="26" w:name="_Hlk127442365"/>
      <w:r w:rsidRPr="0044610B">
        <w:rPr>
          <w:bCs/>
        </w:rPr>
        <w:t>оценкой</w:t>
      </w:r>
      <w:r w:rsidRPr="0044610B">
        <w:rPr>
          <w:bCs/>
          <w:spacing w:val="32"/>
        </w:rPr>
        <w:t xml:space="preserve"> </w:t>
      </w:r>
      <w:r w:rsidRPr="0044610B">
        <w:rPr>
          <w:bCs/>
        </w:rPr>
        <w:t>ситуации,</w:t>
      </w:r>
      <w:r w:rsidRPr="0044610B">
        <w:rPr>
          <w:bCs/>
          <w:spacing w:val="34"/>
        </w:rPr>
        <w:t xml:space="preserve"> </w:t>
      </w:r>
      <w:r w:rsidRPr="0044610B">
        <w:rPr>
          <w:bCs/>
        </w:rPr>
        <w:t>неверно</w:t>
      </w:r>
      <w:r w:rsidRPr="0044610B">
        <w:rPr>
          <w:bCs/>
          <w:spacing w:val="34"/>
        </w:rPr>
        <w:t xml:space="preserve"> </w:t>
      </w:r>
      <w:r w:rsidRPr="0044610B">
        <w:rPr>
          <w:bCs/>
        </w:rPr>
        <w:t>выбирает</w:t>
      </w:r>
      <w:r w:rsidRPr="0044610B">
        <w:rPr>
          <w:bCs/>
          <w:spacing w:val="34"/>
        </w:rPr>
        <w:t xml:space="preserve"> </w:t>
      </w:r>
      <w:r w:rsidRPr="0044610B">
        <w:rPr>
          <w:bCs/>
        </w:rPr>
        <w:t>тактику</w:t>
      </w:r>
      <w:r w:rsidRPr="0044610B">
        <w:rPr>
          <w:bCs/>
          <w:spacing w:val="26"/>
        </w:rPr>
        <w:t xml:space="preserve"> </w:t>
      </w:r>
      <w:r w:rsidRPr="0044610B">
        <w:rPr>
          <w:bCs/>
        </w:rPr>
        <w:t>действий,</w:t>
      </w:r>
      <w:r w:rsidRPr="0044610B">
        <w:rPr>
          <w:bCs/>
          <w:spacing w:val="34"/>
        </w:rPr>
        <w:t xml:space="preserve"> </w:t>
      </w:r>
      <w:r w:rsidRPr="0044610B">
        <w:rPr>
          <w:bCs/>
        </w:rPr>
        <w:t>приводящую</w:t>
      </w:r>
      <w:r w:rsidRPr="0044610B">
        <w:rPr>
          <w:bCs/>
          <w:spacing w:val="34"/>
        </w:rPr>
        <w:t xml:space="preserve"> </w:t>
      </w:r>
      <w:r w:rsidRPr="0044610B">
        <w:rPr>
          <w:bCs/>
        </w:rPr>
        <w:t>к</w:t>
      </w:r>
      <w:r w:rsidRPr="0044610B">
        <w:rPr>
          <w:bCs/>
          <w:spacing w:val="37"/>
        </w:rPr>
        <w:t xml:space="preserve"> </w:t>
      </w:r>
      <w:r w:rsidRPr="0044610B">
        <w:rPr>
          <w:bCs/>
        </w:rPr>
        <w:t>ухудшению</w:t>
      </w:r>
      <w:r w:rsidRPr="0044610B">
        <w:rPr>
          <w:bCs/>
          <w:spacing w:val="-57"/>
        </w:rPr>
        <w:t xml:space="preserve"> </w:t>
      </w:r>
      <w:r w:rsidRPr="0044610B">
        <w:rPr>
          <w:bCs/>
        </w:rPr>
        <w:t>ситуации, нарушению безопасности</w:t>
      </w:r>
      <w:r w:rsidRPr="0044610B">
        <w:rPr>
          <w:bCs/>
          <w:spacing w:val="1"/>
        </w:rPr>
        <w:t xml:space="preserve"> </w:t>
      </w:r>
      <w:r w:rsidRPr="0044610B">
        <w:rPr>
          <w:bCs/>
        </w:rPr>
        <w:t>пациента</w:t>
      </w:r>
      <w:bookmarkEnd w:id="26"/>
      <w:r w:rsidRPr="0044610B">
        <w:rPr>
          <w:bCs/>
        </w:rPr>
        <w:t>.</w:t>
      </w:r>
    </w:p>
    <w:p w14:paraId="2C1DE004" w14:textId="7B3EC884" w:rsidR="00E96C73" w:rsidRPr="0044610B" w:rsidRDefault="00E96C73" w:rsidP="00FE5D78">
      <w:pPr>
        <w:ind w:firstLine="708"/>
      </w:pPr>
    </w:p>
    <w:p w14:paraId="09A3649D" w14:textId="68A50E60" w:rsidR="00C43108" w:rsidRPr="0044610B" w:rsidRDefault="00FE5D78" w:rsidP="00FE5D78">
      <w:pPr>
        <w:ind w:firstLine="708"/>
        <w:rPr>
          <w:b/>
          <w:bCs/>
        </w:rPr>
      </w:pPr>
      <w:r w:rsidRPr="0044610B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44610B" w14:paraId="555D6700" w14:textId="77777777" w:rsidTr="004B49C5">
        <w:tc>
          <w:tcPr>
            <w:tcW w:w="2830" w:type="dxa"/>
          </w:tcPr>
          <w:p w14:paraId="0D039515" w14:textId="77777777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D7B118E" w14:textId="0D726C20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07040D" w:rsidRPr="0044610B" w14:paraId="5FE2AE4F" w14:textId="77777777" w:rsidTr="004B49C5">
        <w:tc>
          <w:tcPr>
            <w:tcW w:w="2830" w:type="dxa"/>
          </w:tcPr>
          <w:p w14:paraId="7B4552D9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D884598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44610B" w14:paraId="222BC3C2" w14:textId="77777777" w:rsidTr="004B49C5">
        <w:tc>
          <w:tcPr>
            <w:tcW w:w="2830" w:type="dxa"/>
          </w:tcPr>
          <w:p w14:paraId="16460197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B7BF1F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44610B" w14:paraId="256013FD" w14:textId="77777777" w:rsidTr="004B49C5">
        <w:tc>
          <w:tcPr>
            <w:tcW w:w="2830" w:type="dxa"/>
          </w:tcPr>
          <w:p w14:paraId="0401A580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E36BF92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40 минут</w:t>
            </w:r>
          </w:p>
        </w:tc>
      </w:tr>
      <w:tr w:rsidR="0007040D" w:rsidRPr="0044610B" w14:paraId="217F3E4E" w14:textId="77777777" w:rsidTr="004B49C5">
        <w:tc>
          <w:tcPr>
            <w:tcW w:w="2830" w:type="dxa"/>
          </w:tcPr>
          <w:p w14:paraId="71EBA37A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7EB85F7" w14:textId="181F1202" w:rsidR="0007040D" w:rsidRPr="0044610B" w:rsidRDefault="00E6028D" w:rsidP="004B49C5">
            <w:pPr>
              <w:rPr>
                <w:rFonts w:cs="Times New Roman"/>
                <w:szCs w:val="28"/>
              </w:rPr>
            </w:pPr>
            <w:r w:rsidRPr="0044610B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29860DA1" w14:textId="7777777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6C5A46B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b/>
          <w:bCs/>
          <w:szCs w:val="28"/>
        </w:rPr>
        <w:t>Ситуация</w:t>
      </w:r>
      <w:r w:rsidRPr="0044610B">
        <w:rPr>
          <w:rFonts w:cs="Times New Roman"/>
          <w:szCs w:val="28"/>
        </w:rPr>
        <w:t xml:space="preserve"> - </w:t>
      </w:r>
      <w:r w:rsidRPr="0044610B">
        <w:rPr>
          <w:rFonts w:cs="Times New Roman"/>
          <w:color w:val="000000"/>
          <w:szCs w:val="28"/>
          <w:shd w:val="clear" w:color="auto" w:fill="FFFFFF"/>
        </w:rPr>
        <w:t>Пациент 19 лет обратилсь к врачу-дерматовенерологу.</w:t>
      </w:r>
    </w:p>
    <w:p w14:paraId="374168ED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44610B">
        <w:rPr>
          <w:rFonts w:cs="Times New Roman"/>
          <w:color w:val="000000"/>
          <w:szCs w:val="28"/>
          <w:shd w:val="clear" w:color="auto" w:fill="FFFFFF"/>
        </w:rPr>
        <w:t xml:space="preserve"> - на выделения из уретры, небольшое чувство жжения при мочеиспускании, которые появились 2-3 дня назад.</w:t>
      </w:r>
    </w:p>
    <w:p w14:paraId="63630D95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Анамнез заболевания</w:t>
      </w:r>
      <w:r w:rsidRPr="0044610B">
        <w:rPr>
          <w:rFonts w:cs="Times New Roman"/>
          <w:color w:val="000000"/>
          <w:szCs w:val="28"/>
          <w:shd w:val="clear" w:color="auto" w:fill="FFFFFF"/>
        </w:rPr>
        <w:t xml:space="preserve"> -</w:t>
      </w:r>
      <w:r w:rsidRPr="0044610B">
        <w:rPr>
          <w:rFonts w:cs="Times New Roman"/>
          <w:color w:val="000000"/>
          <w:szCs w:val="28"/>
        </w:rPr>
        <w:t xml:space="preserve"> </w:t>
      </w:r>
      <w:r w:rsidRPr="0044610B">
        <w:rPr>
          <w:rFonts w:cs="Times New Roman"/>
          <w:color w:val="000000"/>
          <w:szCs w:val="28"/>
          <w:shd w:val="clear" w:color="auto" w:fill="FFFFFF"/>
        </w:rPr>
        <w:t>Болен в течение 2-3-х дней, когда появились рези при мочеиспускании, скудные выделения из уретры. Постоянной половой партнерши нет. Последний половой акт 2 недели назад.</w:t>
      </w:r>
    </w:p>
    <w:p w14:paraId="6A0D03E3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Анамнез жизни</w:t>
      </w:r>
      <w:r w:rsidRPr="0044610B">
        <w:rPr>
          <w:rFonts w:cs="Times New Roman"/>
          <w:color w:val="000000"/>
          <w:szCs w:val="28"/>
          <w:shd w:val="clear" w:color="auto" w:fill="FFFFFF"/>
        </w:rPr>
        <w:t>:</w:t>
      </w:r>
    </w:p>
    <w:p w14:paraId="105B17D9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Вакцинальный анамнез не известен</w:t>
      </w:r>
    </w:p>
    <w:p w14:paraId="11AEA764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Аллергический анамнез не отягощен</w:t>
      </w:r>
    </w:p>
    <w:p w14:paraId="74586CB5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Работает упаковщиком в супермаркете</w:t>
      </w:r>
    </w:p>
    <w:p w14:paraId="7F4F6398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Курит, алкоголь употребляет эпизодически</w:t>
      </w:r>
    </w:p>
    <w:p w14:paraId="23ACCA90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Не женат, половые контакты с женщинами</w:t>
      </w:r>
    </w:p>
    <w:p w14:paraId="36E3B208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</w:rPr>
        <w:t>Объективный статус</w:t>
      </w:r>
      <w:r w:rsidRPr="0044610B">
        <w:rPr>
          <w:color w:val="000000"/>
          <w:sz w:val="28"/>
          <w:szCs w:val="28"/>
        </w:rPr>
        <w:t xml:space="preserve">: </w:t>
      </w:r>
    </w:p>
    <w:p w14:paraId="5831ADD4" w14:textId="77777777" w:rsidR="0007040D" w:rsidRPr="0044610B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Состояние удовлетворительное. Вес 64 кг, рост 165 см. Температура тела 36.7</w:t>
      </w:r>
      <w:r w:rsidRPr="0044610B">
        <w:rPr>
          <w:color w:val="000000"/>
          <w:sz w:val="28"/>
          <w:szCs w:val="28"/>
          <w:vertAlign w:val="superscript"/>
        </w:rPr>
        <w:t>0</w:t>
      </w:r>
      <w:r w:rsidRPr="0044610B">
        <w:rPr>
          <w:color w:val="000000"/>
          <w:sz w:val="28"/>
          <w:szCs w:val="28"/>
        </w:rPr>
        <w:t>С. Сознание ясное. Аппетит снижен.</w:t>
      </w:r>
    </w:p>
    <w:p w14:paraId="04E67E74" w14:textId="77777777" w:rsidR="0007040D" w:rsidRPr="0044610B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Кожные покровы вне очагов бледно-розовые</w:t>
      </w:r>
    </w:p>
    <w:p w14:paraId="198DD2DA" w14:textId="77777777" w:rsidR="0007040D" w:rsidRPr="0044610B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Пульс 72 удара в мин., ритмичный. Тоны сердца ясные, чистые,72 уд в 1 мин.</w:t>
      </w:r>
    </w:p>
    <w:p w14:paraId="70DEBD33" w14:textId="77777777" w:rsidR="0007040D" w:rsidRPr="0044610B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В легких дыхание везикулярное, хрипов нет. ЧД – 16 в мин. АД 120 и 75 мм рт. ст</w:t>
      </w:r>
    </w:p>
    <w:p w14:paraId="2C0D3CB9" w14:textId="77777777" w:rsidR="0007040D" w:rsidRPr="0044610B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Живот мягкий, безболезненный. Стул регулярный.</w:t>
      </w:r>
    </w:p>
    <w:p w14:paraId="12DF4DF7" w14:textId="77777777" w:rsidR="0007040D" w:rsidRPr="0044610B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Локальный статус: Половые органы сформированы правильно. Губки уретры слегка гиперемированы, отечны. Из уретры выделения слизистые, скудные.</w:t>
      </w:r>
    </w:p>
    <w:p w14:paraId="1BBEBE85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7F9FBA39" w14:textId="269EFD3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3.1.1. Выберите правильный ответ и запишите аргументы, обосновывающие выбор ответа.</w:t>
      </w:r>
    </w:p>
    <w:p w14:paraId="2DB8089B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К специфическим лабораторным методам обследования относят</w:t>
      </w:r>
    </w:p>
    <w:p w14:paraId="082EEB5E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Микроскопия соскоба уретры</w:t>
      </w:r>
    </w:p>
    <w:p w14:paraId="0B082C73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lastRenderedPageBreak/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Посев крови на стерильность</w:t>
      </w:r>
    </w:p>
    <w:p w14:paraId="539DED33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Исследование крови на АТ к хламидиям (IgM и IgА и IgG)</w:t>
      </w:r>
    </w:p>
    <w:p w14:paraId="6CA1AAEC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Электрофорез белков сыворотки крови</w:t>
      </w:r>
    </w:p>
    <w:p w14:paraId="11270112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2060C138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2D90A5D0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</w:p>
    <w:p w14:paraId="2135F01C" w14:textId="6AB1B0F8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3.1.2. Запишите правильный ответ.</w:t>
      </w:r>
    </w:p>
    <w:p w14:paraId="2D4929F4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Окраска микроскопического препарата производится ________.</w:t>
      </w:r>
    </w:p>
    <w:p w14:paraId="6ADB4FED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6F1F3ECA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CB8C24C" w14:textId="2E5A9CD3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3.1.3. Выберите правильный ответ и запишите аргументы, обосновывающие выбор ответа.</w:t>
      </w:r>
    </w:p>
    <w:p w14:paraId="77029B46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Обязательными лабораторными обследованиями для нашего больного являются также</w:t>
      </w:r>
    </w:p>
    <w:p w14:paraId="3A0BB914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Исследование гликозилированного гемоглобина и С-пептида</w:t>
      </w:r>
    </w:p>
    <w:p w14:paraId="6EC7F66D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Исследование общего IgE</w:t>
      </w:r>
    </w:p>
    <w:p w14:paraId="08459C5A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Посев из зева на флору и чувствительность к антибиотикам</w:t>
      </w:r>
    </w:p>
    <w:p w14:paraId="718BD9C5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АТ к ВИЧ; РПР, ИФА, РПГА на сифилис</w:t>
      </w:r>
    </w:p>
    <w:p w14:paraId="1D2E59CC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637AB12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7D3F5D36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02E7D236" w14:textId="3F4E6B24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3.1.4. Запишите правильный ответ.</w:t>
      </w:r>
    </w:p>
    <w:p w14:paraId="1278232F" w14:textId="77777777" w:rsidR="0007040D" w:rsidRPr="0044610B" w:rsidRDefault="0007040D" w:rsidP="0007040D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При микроскопии мазка соскоба из уретры обнаружены грамм отрицательные диплококки расположенные внутриклеточно в простейшем овальной и неправильной формы с жгутиком и внутри лейкоцитарно.</w:t>
      </w:r>
    </w:p>
    <w:p w14:paraId="25EA7315" w14:textId="77777777" w:rsidR="0007040D" w:rsidRPr="0044610B" w:rsidRDefault="0007040D" w:rsidP="0007040D">
      <w:pPr>
        <w:shd w:val="clear" w:color="auto" w:fill="FFFFFF"/>
        <w:ind w:firstLine="708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44610B">
        <w:rPr>
          <w:rFonts w:eastAsia="Times New Roman" w:cs="Times New Roman"/>
          <w:color w:val="000000"/>
          <w:szCs w:val="28"/>
          <w:lang w:eastAsia="ru-RU"/>
        </w:rPr>
        <w:t>Окраска по Граму и 1% раствором метиленового синего</w:t>
      </w:r>
    </w:p>
    <w:p w14:paraId="2E4DAF2B" w14:textId="77777777" w:rsidR="0007040D" w:rsidRPr="0044610B" w:rsidRDefault="0007040D" w:rsidP="0007040D">
      <w:pPr>
        <w:shd w:val="clear" w:color="auto" w:fill="FFFFFF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44610B">
        <w:rPr>
          <w:rFonts w:eastAsia="Times New Roman" w:cs="Times New Roman"/>
          <w:color w:val="000000"/>
          <w:szCs w:val="28"/>
          <w:lang w:eastAsia="ru-RU"/>
        </w:rPr>
        <w:t>Внутриклеточно расположенные грамотрицательные диплококки</w:t>
      </w:r>
    </w:p>
    <w:p w14:paraId="7545C37C" w14:textId="77777777" w:rsidR="0007040D" w:rsidRPr="0044610B" w:rsidRDefault="0007040D" w:rsidP="0007040D">
      <w:pPr>
        <w:shd w:val="clear" w:color="auto" w:fill="FFFFFF"/>
        <w:ind w:firstLine="708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44610B">
        <w:rPr>
          <w:rFonts w:eastAsia="Times New Roman" w:cs="Times New Roman"/>
          <w:color w:val="000000"/>
          <w:szCs w:val="28"/>
          <w:lang w:eastAsia="ru-RU"/>
        </w:rPr>
        <w:t>АТ к ВИЧ; РПР, ИФА, РПГА на сифилис</w:t>
      </w:r>
    </w:p>
    <w:p w14:paraId="10695519" w14:textId="77777777" w:rsidR="0007040D" w:rsidRPr="0044610B" w:rsidRDefault="0007040D" w:rsidP="0007040D">
      <w:pPr>
        <w:shd w:val="clear" w:color="auto" w:fill="FFFFFF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44610B">
        <w:rPr>
          <w:rFonts w:eastAsia="Times New Roman" w:cs="Times New Roman"/>
          <w:color w:val="000000"/>
          <w:szCs w:val="28"/>
          <w:lang w:eastAsia="ru-RU"/>
        </w:rPr>
        <w:t>АТ к ВИЧ отр., АТ к Hbs и HCV</w:t>
      </w:r>
    </w:p>
    <w:p w14:paraId="33F26D09" w14:textId="77777777" w:rsidR="0007040D" w:rsidRPr="0044610B" w:rsidRDefault="0007040D" w:rsidP="0007040D">
      <w:pPr>
        <w:shd w:val="clear" w:color="auto" w:fill="FFFFFF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44610B">
        <w:rPr>
          <w:rFonts w:eastAsia="Times New Roman" w:cs="Times New Roman"/>
          <w:color w:val="000000"/>
          <w:szCs w:val="28"/>
          <w:lang w:eastAsia="ru-RU"/>
        </w:rPr>
        <w:t>РПР отр., РПГА отр., ИФА отр.</w:t>
      </w:r>
    </w:p>
    <w:p w14:paraId="764DBAA6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Какой диагноз можно поставить больному на основании результатов клинико-лабораторных методов обследования?</w:t>
      </w:r>
    </w:p>
    <w:p w14:paraId="1EFE5DFB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7C9F8C5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1A599A79" w14:textId="127EEA1A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3.1.5. Выберите правильный ответ и запишите аргументы, обосновывающие выбор ответа.</w:t>
      </w:r>
    </w:p>
    <w:p w14:paraId="7A87E600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Объем лечения смешанного гонорейно-трихомонохного уретрита зависит от</w:t>
      </w:r>
    </w:p>
    <w:p w14:paraId="4A8F8A3B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давности заболевания, топического диагноза, данных конфронтации</w:t>
      </w:r>
    </w:p>
    <w:p w14:paraId="7FB6D990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появления признаков снижения потенции и фертильности</w:t>
      </w:r>
    </w:p>
    <w:p w14:paraId="24C56B3D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появления пузырей и эрозий на головке полового члена</w:t>
      </w:r>
    </w:p>
    <w:p w14:paraId="44AFDBCD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общего самочувствия больного</w:t>
      </w:r>
    </w:p>
    <w:p w14:paraId="29901CBE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8AB73A0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4A135F80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64439AC6" w14:textId="3501237A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3.1.6. Запишите правильный ответ.</w:t>
      </w:r>
    </w:p>
    <w:p w14:paraId="10957FA4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Общие рекомендации по терапии при гонорейно-трихомонозном уретрите включают использование ________.</w:t>
      </w:r>
    </w:p>
    <w:p w14:paraId="524E64A9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58A3AF46" w14:textId="247A9EF8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3.1.7. Запишите правильный ответ.</w:t>
      </w:r>
    </w:p>
    <w:p w14:paraId="1A87F390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Наиболее частое осложнение при гонорейном уретрите у мужчин ________.</w:t>
      </w:r>
    </w:p>
    <w:p w14:paraId="6C979AB3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5B0902A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119785A9" w14:textId="708F82FC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3.1.8. Запишите правильный ответ.</w:t>
      </w:r>
    </w:p>
    <w:p w14:paraId="7CEF552B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Целью лечения больного с уретритом является ________.</w:t>
      </w:r>
    </w:p>
    <w:p w14:paraId="04A35C58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2D97A366" w14:textId="77777777" w:rsidR="0007040D" w:rsidRPr="0044610B" w:rsidRDefault="0007040D" w:rsidP="0007040D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</w:p>
    <w:p w14:paraId="2D644F41" w14:textId="53C3E81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3.1.9. Запишите правильный ответ.</w:t>
      </w:r>
    </w:p>
    <w:p w14:paraId="7C414A39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Установление излеченности от гонококковой инфекции производится на основании ________.</w:t>
      </w:r>
    </w:p>
    <w:p w14:paraId="6FC97633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09583F35" w14:textId="77777777" w:rsidR="0007040D" w:rsidRPr="0044610B" w:rsidRDefault="0007040D" w:rsidP="0007040D">
      <w:pPr>
        <w:ind w:firstLine="708"/>
        <w:rPr>
          <w:rFonts w:cs="Times New Roman"/>
          <w:b/>
          <w:bCs/>
          <w:color w:val="000000"/>
          <w:szCs w:val="28"/>
          <w:shd w:val="clear" w:color="auto" w:fill="FFFFFF"/>
        </w:rPr>
      </w:pPr>
    </w:p>
    <w:p w14:paraId="197D870F" w14:textId="3DDEBC3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3.1.10. Запишите правильный ответ.</w:t>
      </w:r>
    </w:p>
    <w:p w14:paraId="7FB303C4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Осложнением гонорейной инфекции у женщин является ________.</w:t>
      </w:r>
    </w:p>
    <w:p w14:paraId="11A474A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2A4C90C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44610B" w14:paraId="379EC438" w14:textId="77777777" w:rsidTr="004B49C5">
        <w:tc>
          <w:tcPr>
            <w:tcW w:w="2830" w:type="dxa"/>
          </w:tcPr>
          <w:p w14:paraId="56C1971E" w14:textId="77777777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BCF37DB" w14:textId="3DA4BDC1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07040D" w:rsidRPr="0044610B" w14:paraId="6CFCDC4A" w14:textId="77777777" w:rsidTr="004B49C5">
        <w:tc>
          <w:tcPr>
            <w:tcW w:w="2830" w:type="dxa"/>
          </w:tcPr>
          <w:p w14:paraId="60DA7541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7D12172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44610B" w14:paraId="16C7C58E" w14:textId="77777777" w:rsidTr="004B49C5">
        <w:tc>
          <w:tcPr>
            <w:tcW w:w="2830" w:type="dxa"/>
          </w:tcPr>
          <w:p w14:paraId="3B9C06D5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BBEEE45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44610B" w14:paraId="789CE10F" w14:textId="77777777" w:rsidTr="004B49C5">
        <w:tc>
          <w:tcPr>
            <w:tcW w:w="2830" w:type="dxa"/>
          </w:tcPr>
          <w:p w14:paraId="08F28F10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C670E4F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40 минут</w:t>
            </w:r>
          </w:p>
        </w:tc>
      </w:tr>
      <w:tr w:rsidR="00E6028D" w:rsidRPr="0044610B" w14:paraId="579DD413" w14:textId="77777777" w:rsidTr="004B49C5">
        <w:tc>
          <w:tcPr>
            <w:tcW w:w="2830" w:type="dxa"/>
          </w:tcPr>
          <w:p w14:paraId="35730006" w14:textId="77777777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7D4BE86" w14:textId="057DC900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5CDDBBFC" w14:textId="7777777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41819FA5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b/>
          <w:bCs/>
          <w:szCs w:val="28"/>
        </w:rPr>
        <w:t>Ситуация</w:t>
      </w:r>
      <w:r w:rsidRPr="0044610B">
        <w:rPr>
          <w:rFonts w:cs="Times New Roman"/>
          <w:szCs w:val="28"/>
        </w:rPr>
        <w:t xml:space="preserve"> - </w:t>
      </w:r>
      <w:r w:rsidRPr="0044610B">
        <w:rPr>
          <w:rFonts w:cs="Times New Roman"/>
          <w:color w:val="000000"/>
          <w:szCs w:val="28"/>
          <w:shd w:val="clear" w:color="auto" w:fill="FFFFFF"/>
        </w:rPr>
        <w:t>Мужчина 23 лет обратился к врачу-дерматовенерологу.</w:t>
      </w:r>
    </w:p>
    <w:p w14:paraId="24D64267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44610B">
        <w:rPr>
          <w:rFonts w:cs="Times New Roman"/>
          <w:color w:val="000000"/>
          <w:szCs w:val="28"/>
          <w:shd w:val="clear" w:color="auto" w:fill="FFFFFF"/>
        </w:rPr>
        <w:t xml:space="preserve"> - На высыпания, сопровождающиеся выраженным зудом. Расстройство стула, слабость, частые головокружения.</w:t>
      </w:r>
    </w:p>
    <w:p w14:paraId="4ABE2B81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44610B">
        <w:rPr>
          <w:color w:val="000000"/>
          <w:sz w:val="28"/>
          <w:szCs w:val="28"/>
          <w:shd w:val="clear" w:color="auto" w:fill="FFFFFF"/>
        </w:rPr>
        <w:t xml:space="preserve"> -</w:t>
      </w:r>
      <w:r w:rsidRPr="0044610B">
        <w:rPr>
          <w:color w:val="000000"/>
          <w:sz w:val="28"/>
          <w:szCs w:val="28"/>
        </w:rPr>
        <w:t xml:space="preserve"> Высыпания в области волосистой части головы, плеч и крестца заметил примерно 2 месяца назад. С</w:t>
      </w:r>
      <w:r w:rsidRPr="0044610B">
        <w:rPr>
          <w:color w:val="000000"/>
          <w:sz w:val="28"/>
          <w:szCs w:val="28"/>
          <w:shd w:val="clear" w:color="auto" w:fill="FFFFFF"/>
        </w:rPr>
        <w:t>вязывает появление высыпаний с изменением питания в пользу большого количества хлебобулочных изделий.</w:t>
      </w:r>
    </w:p>
    <w:p w14:paraId="7C97D5A4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Анамнез жизни</w:t>
      </w:r>
      <w:r w:rsidRPr="0044610B">
        <w:rPr>
          <w:rFonts w:cs="Times New Roman"/>
          <w:color w:val="000000"/>
          <w:szCs w:val="28"/>
          <w:shd w:val="clear" w:color="auto" w:fill="FFFFFF"/>
        </w:rPr>
        <w:t>:</w:t>
      </w:r>
    </w:p>
    <w:p w14:paraId="67EBF65A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Проживает в 2-х комнатной квартире с мамой и бабушкой.</w:t>
      </w:r>
    </w:p>
    <w:p w14:paraId="6256CB9C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Дома содержит попугаев.</w:t>
      </w:r>
    </w:p>
    <w:p w14:paraId="36CE159C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Имеет неоконченное высшее образование.</w:t>
      </w:r>
    </w:p>
    <w:p w14:paraId="1B1FD7C4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Работает поваром в общепите, в горячем цехе.</w:t>
      </w:r>
    </w:p>
    <w:p w14:paraId="2FA548BB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lastRenderedPageBreak/>
        <w:t>Получил «отсрочку» от армии в связи с недостаточной массой тела, 55 кг при росте 180 см (ИМТ 17).</w:t>
      </w:r>
    </w:p>
    <w:p w14:paraId="72E3EF31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Больного беспокоят частые расстройства стула.</w:t>
      </w:r>
    </w:p>
    <w:p w14:paraId="2D5C3306" w14:textId="77777777" w:rsidR="0007040D" w:rsidRPr="0044610B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Аллергоанамнез не отягощен</w:t>
      </w:r>
    </w:p>
    <w:p w14:paraId="451E2959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</w:rPr>
        <w:t>Объективный статус</w:t>
      </w:r>
      <w:r w:rsidRPr="0044610B">
        <w:rPr>
          <w:color w:val="000000"/>
          <w:sz w:val="28"/>
          <w:szCs w:val="28"/>
        </w:rPr>
        <w:t xml:space="preserve">: </w:t>
      </w:r>
    </w:p>
    <w:p w14:paraId="31250FB4" w14:textId="77777777" w:rsidR="0007040D" w:rsidRPr="0044610B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Высыпания локализуются преимущественно на разгибательных поверхностях верхних конечностей, волосистой части головы, крестце.</w:t>
      </w:r>
    </w:p>
    <w:p w14:paraId="75D83418" w14:textId="77777777" w:rsidR="0007040D" w:rsidRPr="0044610B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Сыпь представлена пятнами, волдырями, папулами и пузырями различной величины.</w:t>
      </w:r>
    </w:p>
    <w:p w14:paraId="02537668" w14:textId="77777777" w:rsidR="0007040D" w:rsidRPr="0044610B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Пузыри напряженные, с плотной покрышкой, наполненные прозрачным содержимым, располагаются на гиперемированном отечном основании.</w:t>
      </w:r>
    </w:p>
    <w:p w14:paraId="56F226A8" w14:textId="77777777" w:rsidR="0007040D" w:rsidRPr="0044610B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На месте вскрывшихся пузырей имеются эрозии, серозно-геморрагические корочки.</w:t>
      </w:r>
    </w:p>
    <w:p w14:paraId="22C1E1B0" w14:textId="77777777" w:rsidR="0007040D" w:rsidRPr="0044610B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Слизистые оболочки бледно-розового цвета.</w:t>
      </w:r>
    </w:p>
    <w:p w14:paraId="02FBE193" w14:textId="77777777" w:rsidR="0007040D" w:rsidRPr="0044610B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Волосы и ногти не поражены.</w:t>
      </w:r>
    </w:p>
    <w:p w14:paraId="14098691" w14:textId="77777777" w:rsidR="0007040D" w:rsidRPr="0044610B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Субъективно – выраженный зуд.</w:t>
      </w:r>
    </w:p>
    <w:p w14:paraId="4C7C2B10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</w:p>
    <w:p w14:paraId="528CF31B" w14:textId="77777777" w:rsidR="0007040D" w:rsidRPr="0044610B" w:rsidRDefault="0007040D" w:rsidP="0007040D">
      <w:pPr>
        <w:jc w:val="center"/>
        <w:rPr>
          <w:rFonts w:cs="Times New Roman"/>
          <w:szCs w:val="28"/>
        </w:rPr>
      </w:pPr>
      <w:r w:rsidRPr="0044610B">
        <w:rPr>
          <w:noProof/>
        </w:rPr>
        <w:drawing>
          <wp:inline distT="0" distB="0" distL="0" distR="0" wp14:anchorId="159D4C80" wp14:editId="4E8C8AB7">
            <wp:extent cx="5301446" cy="3179135"/>
            <wp:effectExtent l="0" t="0" r="0" b="2540"/>
            <wp:docPr id="22" name="Рисунок 22" descr="00111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0111102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71" b="7878"/>
                    <a:stretch/>
                  </pic:blipFill>
                  <pic:spPr bwMode="auto">
                    <a:xfrm rot="10800000">
                      <a:off x="0" y="0"/>
                      <a:ext cx="5306644" cy="318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73B0A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21809526" w14:textId="33CB4BD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3.2.1. Выберите правильный ответ и запишите аргументы, обосновывающие выбор ответа.</w:t>
      </w:r>
    </w:p>
    <w:p w14:paraId="5CE69437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Для постановки диагноза необходимо произвести</w:t>
      </w:r>
    </w:p>
    <w:p w14:paraId="14D0F1C7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Цитологическое исследование мазков-отпечатков со дна свежих эрозий (проба Тцанка)</w:t>
      </w:r>
    </w:p>
    <w:p w14:paraId="2ED81312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Определение аутоантител класса G к десмоглеинам 1-го и 3-го типов методом иммуноферментного анализа</w:t>
      </w:r>
    </w:p>
    <w:p w14:paraId="326060B9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Микроскопия соскоба с кожи</w:t>
      </w:r>
    </w:p>
    <w:p w14:paraId="366B621D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lastRenderedPageBreak/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Гистологическое исследование биоптата кожи, полученного из свежего очага поражения</w:t>
      </w:r>
    </w:p>
    <w:p w14:paraId="509FC242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BEC4202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7B333641" w14:textId="355849A5" w:rsidR="0007040D" w:rsidRPr="0044610B" w:rsidRDefault="0007040D" w:rsidP="0007040D">
      <w:pPr>
        <w:rPr>
          <w:rFonts w:cs="Times New Roman"/>
          <w:szCs w:val="28"/>
        </w:rPr>
      </w:pPr>
    </w:p>
    <w:p w14:paraId="170E109E" w14:textId="11A0306E" w:rsidR="0007040D" w:rsidRPr="0044610B" w:rsidRDefault="0007040D" w:rsidP="0007040D">
      <w:pPr>
        <w:rPr>
          <w:rFonts w:cs="Times New Roman"/>
          <w:szCs w:val="28"/>
        </w:rPr>
      </w:pPr>
    </w:p>
    <w:p w14:paraId="496E93D3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76B56182" w14:textId="6249979E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3.2.2. Выберите все правильные ответы.</w:t>
      </w:r>
    </w:p>
    <w:p w14:paraId="276AA8D8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Для выявления ассоциированных с ГД заболеваний рекомендуется проведение</w:t>
      </w:r>
    </w:p>
    <w:p w14:paraId="41DC409C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Диагностической лапаротомии</w:t>
      </w:r>
    </w:p>
    <w:p w14:paraId="39A767DB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Определения уровня железа, витамина В12, фолиевой кислоты в сыворотке крови</w:t>
      </w:r>
    </w:p>
    <w:p w14:paraId="66480576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Микроскопия соскоба с кожи</w:t>
      </w:r>
    </w:p>
    <w:p w14:paraId="740675F4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Биопсии тонкой кишки</w:t>
      </w:r>
    </w:p>
    <w:p w14:paraId="36E7F5AC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09534EC3" w14:textId="7777777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</w:p>
    <w:p w14:paraId="57F66073" w14:textId="3229D168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3.2.3. Запишите правильный ответ.</w:t>
      </w:r>
    </w:p>
    <w:p w14:paraId="21DEF29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Биопсия тонкой кишки: Обнаруживается картина атрофии и воспаления слизистой оболочки тонкой кишки. Проявляется в виде укорочения и утолщением ворсинок, удлинением (гиперплазией) крипт, также в виде инфильтрации поверхностного эпителия лимфоцитами и лимфо-плазмоцитарную инфильтрацию собственной пластинки слизистой оболочки.</w:t>
      </w:r>
    </w:p>
    <w:p w14:paraId="010E853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Определение уровня железа, витамина В12, фолиевой кислоты в сыворотке крови: Сывороточное железо – 12 мкмоль/л (норма от 12 до 31 мкмоль/л).</w:t>
      </w:r>
      <w:r w:rsidRPr="0044610B">
        <w:rPr>
          <w:rFonts w:cs="Times New Roman"/>
          <w:color w:val="000000"/>
          <w:szCs w:val="28"/>
        </w:rPr>
        <w:br/>
      </w:r>
      <w:r w:rsidRPr="0044610B">
        <w:rPr>
          <w:rFonts w:cs="Times New Roman"/>
          <w:color w:val="000000"/>
          <w:szCs w:val="28"/>
          <w:shd w:val="clear" w:color="auto" w:fill="FFFFFF"/>
        </w:rPr>
        <w:t>Витамин В12– 45 пг/мл (норма 50 - 4000 пг/мл)</w:t>
      </w:r>
    </w:p>
    <w:p w14:paraId="251A804E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Предполагаемым клиническим диагнозом является ________.</w:t>
      </w:r>
    </w:p>
    <w:p w14:paraId="04B8EF95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3648282B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0939DCAE" w14:textId="01ADD6F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3.2.4. Запишите правильный ответ.</w:t>
      </w:r>
    </w:p>
    <w:p w14:paraId="0BD3B7A3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Анамнестическими данными, позволяющими предположить диагноз, является ________.</w:t>
      </w:r>
    </w:p>
    <w:p w14:paraId="54389313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55A5E66B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588586BD" w14:textId="0FEB72F5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3.2.5. Запишите правильный ответ.</w:t>
      </w:r>
    </w:p>
    <w:p w14:paraId="158EE1C5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 качестве первого препарата системной терапии больному можно назначить ________.</w:t>
      </w:r>
    </w:p>
    <w:p w14:paraId="257805A1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3415E3C5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46CFCBFE" w14:textId="356CEA8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3.2.6. Выберите правильный ответ и запишите аргументы, обосновывающие выбор ответа.</w:t>
      </w:r>
    </w:p>
    <w:p w14:paraId="2CD1976E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Основу терапии герпетиформного дерматита составляет</w:t>
      </w:r>
    </w:p>
    <w:p w14:paraId="7FAB2DB9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Коррекция массы тела до нормы</w:t>
      </w:r>
    </w:p>
    <w:p w14:paraId="65061F72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lastRenderedPageBreak/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Изменение условий труда</w:t>
      </w:r>
    </w:p>
    <w:p w14:paraId="36F14164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Исключение контакта с домашними животными</w:t>
      </w:r>
    </w:p>
    <w:p w14:paraId="60665F29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Строгое соблюдение безглютеновой диеты</w:t>
      </w:r>
    </w:p>
    <w:p w14:paraId="525D8CD2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69F047D4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085A5FCC" w14:textId="0E114D32" w:rsidR="0007040D" w:rsidRPr="0044610B" w:rsidRDefault="0007040D" w:rsidP="0007040D">
      <w:pPr>
        <w:rPr>
          <w:rFonts w:cs="Times New Roman"/>
          <w:szCs w:val="28"/>
        </w:rPr>
      </w:pPr>
    </w:p>
    <w:p w14:paraId="48CB423E" w14:textId="77777777" w:rsidR="0007040D" w:rsidRPr="0044610B" w:rsidRDefault="0007040D" w:rsidP="0007040D">
      <w:pPr>
        <w:rPr>
          <w:rFonts w:cs="Times New Roman"/>
          <w:szCs w:val="28"/>
        </w:rPr>
      </w:pPr>
    </w:p>
    <w:p w14:paraId="0E19CE35" w14:textId="3205AC1E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3.2.7. Запишите правильный ответ.</w:t>
      </w:r>
    </w:p>
    <w:p w14:paraId="0F088A78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Рекомендуемая доза Дапсона составляет ___ мг/кг/сут</w:t>
      </w:r>
    </w:p>
    <w:p w14:paraId="55B4CE72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61F483D5" w14:textId="5C01495C" w:rsidR="0007040D" w:rsidRPr="0044610B" w:rsidRDefault="0007040D" w:rsidP="0007040D">
      <w:pPr>
        <w:ind w:firstLine="708"/>
        <w:rPr>
          <w:rFonts w:cs="Times New Roman"/>
          <w:szCs w:val="28"/>
        </w:rPr>
      </w:pPr>
    </w:p>
    <w:p w14:paraId="7C7269DA" w14:textId="4DED88B8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3.2.8. Выберите правильный ответ и запишите аргументы, обосновывающие выбор ответа.</w:t>
      </w:r>
    </w:p>
    <w:p w14:paraId="4C53CA7A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Препаратом второй линии при лечении герпетиформного дерматита является</w:t>
      </w:r>
    </w:p>
    <w:p w14:paraId="458B94F1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Витамин В12</w:t>
      </w:r>
    </w:p>
    <w:p w14:paraId="16DDCD9A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Гидроксихлорохин</w:t>
      </w:r>
    </w:p>
    <w:p w14:paraId="56253D93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Сульфасалазин</w:t>
      </w:r>
    </w:p>
    <w:p w14:paraId="6DB805D1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Рифампицин</w:t>
      </w:r>
    </w:p>
    <w:p w14:paraId="47C425D3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4AEBF614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2021DD21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</w:p>
    <w:p w14:paraId="4E2CF68E" w14:textId="7F8F1AAE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3.2.9. Запишите правильный ответ.</w:t>
      </w:r>
    </w:p>
    <w:p w14:paraId="2DFB8EF0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 качестве средства для обработки пузырей и эрозий необходимо использовать________.</w:t>
      </w:r>
    </w:p>
    <w:p w14:paraId="26A74F80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052FBAB5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</w:p>
    <w:p w14:paraId="131A5725" w14:textId="7826EB41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3.2.10. Запишите правильный ответ.</w:t>
      </w:r>
    </w:p>
    <w:p w14:paraId="748DF26A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 качестве наружное терапии применяется ________.</w:t>
      </w:r>
    </w:p>
    <w:p w14:paraId="0499D3C2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4660675D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44610B" w14:paraId="07F58A3A" w14:textId="77777777" w:rsidTr="004B49C5">
        <w:tc>
          <w:tcPr>
            <w:tcW w:w="2830" w:type="dxa"/>
          </w:tcPr>
          <w:p w14:paraId="7B6A481A" w14:textId="77777777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75D0E2C" w14:textId="39C0ED4A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07040D" w:rsidRPr="0044610B" w14:paraId="1088C14A" w14:textId="77777777" w:rsidTr="004B49C5">
        <w:tc>
          <w:tcPr>
            <w:tcW w:w="2830" w:type="dxa"/>
          </w:tcPr>
          <w:p w14:paraId="71C4772F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1D350C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44610B" w14:paraId="0BAC1100" w14:textId="77777777" w:rsidTr="004B49C5">
        <w:tc>
          <w:tcPr>
            <w:tcW w:w="2830" w:type="dxa"/>
          </w:tcPr>
          <w:p w14:paraId="696BE2A3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AE26E3D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44610B" w14:paraId="5C1311DA" w14:textId="77777777" w:rsidTr="004B49C5">
        <w:tc>
          <w:tcPr>
            <w:tcW w:w="2830" w:type="dxa"/>
          </w:tcPr>
          <w:p w14:paraId="6314E3C5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372F44E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40 минут</w:t>
            </w:r>
          </w:p>
        </w:tc>
      </w:tr>
      <w:tr w:rsidR="00E6028D" w:rsidRPr="0044610B" w14:paraId="6B08DDD5" w14:textId="77777777" w:rsidTr="004B49C5">
        <w:tc>
          <w:tcPr>
            <w:tcW w:w="2830" w:type="dxa"/>
          </w:tcPr>
          <w:p w14:paraId="62A0B6E7" w14:textId="77777777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A95AC89" w14:textId="62CFB4AE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4E331AF5" w14:textId="7777777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99DF61C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b/>
          <w:bCs/>
          <w:szCs w:val="28"/>
        </w:rPr>
        <w:t>Ситуация</w:t>
      </w:r>
      <w:r w:rsidRPr="0044610B">
        <w:rPr>
          <w:rFonts w:cs="Times New Roman"/>
          <w:szCs w:val="28"/>
        </w:rPr>
        <w:t xml:space="preserve"> - </w:t>
      </w:r>
      <w:r w:rsidRPr="0044610B">
        <w:rPr>
          <w:rFonts w:cs="Times New Roman"/>
          <w:color w:val="000000"/>
          <w:szCs w:val="28"/>
          <w:shd w:val="clear" w:color="auto" w:fill="FFFFFF"/>
        </w:rPr>
        <w:t>Женщина 19 лет обратилась к врачу-дерматовенерологу.</w:t>
      </w:r>
    </w:p>
    <w:p w14:paraId="5BF74020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44610B">
        <w:rPr>
          <w:rFonts w:cs="Times New Roman"/>
          <w:color w:val="000000"/>
          <w:szCs w:val="28"/>
          <w:shd w:val="clear" w:color="auto" w:fill="FFFFFF"/>
        </w:rPr>
        <w:t xml:space="preserve"> - На жжение и болезненность при мочеиспускании, диспареунию.</w:t>
      </w:r>
    </w:p>
    <w:p w14:paraId="3763EF0E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44610B">
        <w:rPr>
          <w:color w:val="000000"/>
          <w:sz w:val="28"/>
          <w:szCs w:val="28"/>
          <w:shd w:val="clear" w:color="auto" w:fill="FFFFFF"/>
        </w:rPr>
        <w:t xml:space="preserve"> -</w:t>
      </w:r>
      <w:r w:rsidRPr="0044610B">
        <w:rPr>
          <w:color w:val="000000"/>
          <w:sz w:val="28"/>
          <w:szCs w:val="28"/>
        </w:rPr>
        <w:t xml:space="preserve"> </w:t>
      </w:r>
      <w:r w:rsidRPr="0044610B">
        <w:rPr>
          <w:color w:val="000000"/>
          <w:sz w:val="28"/>
          <w:szCs w:val="28"/>
          <w:shd w:val="clear" w:color="auto" w:fill="FFFFFF"/>
        </w:rPr>
        <w:t xml:space="preserve">Обратила внимание выделения, жжение и болезненность при мочеиспускании и во время половых актов в течение </w:t>
      </w:r>
      <w:r w:rsidRPr="0044610B">
        <w:rPr>
          <w:color w:val="000000"/>
          <w:sz w:val="28"/>
          <w:szCs w:val="28"/>
          <w:shd w:val="clear" w:color="auto" w:fill="FFFFFF"/>
        </w:rPr>
        <w:lastRenderedPageBreak/>
        <w:t>последних 2 месяцев. Обратила внимание на то, что постоянный половой партнер отмечает учащение мочеиспускания после возвращения из командировки. Половой партнер к врачу обращаться отказывается. В течение двух недель отмечает покраснение и сухость правого глаза, отечность конъюктивы. В течение последней недели отмечает болезненность в коленном суставе.</w:t>
      </w:r>
    </w:p>
    <w:p w14:paraId="0FD6C75A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Анамнез жизни</w:t>
      </w:r>
      <w:r w:rsidRPr="0044610B">
        <w:rPr>
          <w:rFonts w:cs="Times New Roman"/>
          <w:color w:val="000000"/>
          <w:szCs w:val="28"/>
          <w:shd w:val="clear" w:color="auto" w:fill="FFFFFF"/>
        </w:rPr>
        <w:t>: Не замужем, есть постоянный половой партнер.</w:t>
      </w:r>
      <w:r w:rsidRPr="0044610B">
        <w:rPr>
          <w:rFonts w:cs="Times New Roman"/>
          <w:color w:val="000000"/>
          <w:szCs w:val="28"/>
        </w:rPr>
        <w:br/>
      </w:r>
      <w:r w:rsidRPr="0044610B">
        <w:rPr>
          <w:rFonts w:cs="Times New Roman"/>
          <w:color w:val="000000"/>
          <w:szCs w:val="28"/>
          <w:shd w:val="clear" w:color="auto" w:fill="FFFFFF"/>
        </w:rPr>
        <w:t>Половая жизнь с 18 лет. Беременностей не было.</w:t>
      </w:r>
      <w:r w:rsidRPr="0044610B">
        <w:rPr>
          <w:rFonts w:cs="Times New Roman"/>
          <w:color w:val="000000"/>
          <w:szCs w:val="28"/>
        </w:rPr>
        <w:br/>
      </w:r>
      <w:r w:rsidRPr="0044610B">
        <w:rPr>
          <w:rFonts w:cs="Times New Roman"/>
          <w:color w:val="000000"/>
          <w:szCs w:val="28"/>
          <w:shd w:val="clear" w:color="auto" w:fill="FFFFFF"/>
        </w:rPr>
        <w:t>Курит в течение 2 лет по 4-6 сигарет в день, алкоголь употребляет умеренно.</w:t>
      </w:r>
      <w:r w:rsidRPr="0044610B">
        <w:rPr>
          <w:rFonts w:cs="Times New Roman"/>
          <w:color w:val="000000"/>
          <w:szCs w:val="28"/>
        </w:rPr>
        <w:br/>
      </w:r>
      <w:r w:rsidRPr="0044610B">
        <w:rPr>
          <w:rFonts w:cs="Times New Roman"/>
          <w:color w:val="000000"/>
          <w:szCs w:val="28"/>
          <w:shd w:val="clear" w:color="auto" w:fill="FFFFFF"/>
        </w:rPr>
        <w:t>В анамнезе бронхиальная астма, астигматизм, хронический пиелонефрит</w:t>
      </w:r>
    </w:p>
    <w:p w14:paraId="3DAA8450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44610B">
        <w:rPr>
          <w:b/>
          <w:bCs/>
          <w:color w:val="000000"/>
          <w:sz w:val="28"/>
          <w:szCs w:val="28"/>
        </w:rPr>
        <w:t>Объективный статус</w:t>
      </w:r>
      <w:r w:rsidRPr="0044610B">
        <w:rPr>
          <w:color w:val="000000"/>
          <w:sz w:val="28"/>
          <w:szCs w:val="28"/>
        </w:rPr>
        <w:t xml:space="preserve">: </w:t>
      </w:r>
      <w:r w:rsidRPr="0044610B">
        <w:rPr>
          <w:color w:val="000000"/>
          <w:sz w:val="28"/>
          <w:szCs w:val="28"/>
          <w:shd w:val="clear" w:color="auto" w:fill="FFFFFF"/>
        </w:rPr>
        <w:t>При объективном осмотре: наружные половые органы развиты правильно, наблюдается гиперемия и отечность слизистой оболочки наружного отверстия мочеиспускательного канала, инфильтрация стенок уретры, необильные слизистые уретральные выделения, гиперемия и отечность слизистой оболочки вульвы. В зеркалах: слизистая влагалища гиперемирована, отечна, подвижна, с необильными слизистыми выделениями. Шейка матки цилиндрической формы, отечная, слизистая оболочка цервикального канала гиперемирована, отечна. Наружный зев округлый.</w:t>
      </w:r>
      <w:r w:rsidRPr="0044610B">
        <w:rPr>
          <w:color w:val="000000"/>
          <w:sz w:val="28"/>
          <w:szCs w:val="28"/>
        </w:rPr>
        <w:br/>
      </w:r>
      <w:r w:rsidRPr="0044610B">
        <w:rPr>
          <w:color w:val="000000"/>
          <w:sz w:val="28"/>
          <w:szCs w:val="28"/>
          <w:shd w:val="clear" w:color="auto" w:fill="FFFFFF"/>
        </w:rPr>
        <w:t>При влагалищном исследовании: слизистая подвижна, шейка матки цилиндрической формы, наружный зев замкнут. Матка в anteflexio, не увеличена, в смещении безболезненная. Придатки не пальпируются, безболезненные. Влагалищные своды высокие, свободные.</w:t>
      </w:r>
      <w:r w:rsidRPr="0044610B">
        <w:rPr>
          <w:color w:val="000000"/>
          <w:sz w:val="28"/>
          <w:szCs w:val="28"/>
        </w:rPr>
        <w:br/>
      </w:r>
      <w:r w:rsidRPr="0044610B">
        <w:rPr>
          <w:color w:val="000000"/>
          <w:sz w:val="28"/>
          <w:szCs w:val="28"/>
          <w:shd w:val="clear" w:color="auto" w:fill="FFFFFF"/>
        </w:rPr>
        <w:t>При ректальном исследовании: стенки кишки эластичные. Просвет кишки обычный. Патологического содержимого в просвете нет. Складки слизистой подвижные. Слизистая обычного цвета. Ранимость слизистой отсутствует. Сфинктер без особенностей.</w:t>
      </w:r>
    </w:p>
    <w:p w14:paraId="51A2C8E1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6D013514" w14:textId="1CB6DB5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3.3.1. Выберите правильный ответ и запишите аргументы, обосновывающие выбор ответа.</w:t>
      </w:r>
    </w:p>
    <w:p w14:paraId="625E3C32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Для постановки диагноза необходимо проведение</w:t>
      </w:r>
    </w:p>
    <w:p w14:paraId="543834C9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А) К</w:t>
      </w:r>
      <w:r w:rsidRPr="0044610B">
        <w:rPr>
          <w:rFonts w:cs="Times New Roman"/>
          <w:color w:val="000000"/>
          <w:szCs w:val="28"/>
          <w:shd w:val="clear" w:color="auto" w:fill="FFFFFF"/>
        </w:rPr>
        <w:t>ультурального исследования</w:t>
      </w:r>
    </w:p>
    <w:p w14:paraId="0B4DEF12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Темнопольной микроскопии на </w:t>
      </w:r>
      <w:r w:rsidRPr="0044610B">
        <w:rPr>
          <w:rStyle w:val="af3"/>
          <w:color w:val="000000"/>
          <w:shd w:val="clear" w:color="auto" w:fill="FFFFFF"/>
        </w:rPr>
        <w:t>Treponema</w:t>
      </w:r>
      <w:r w:rsidRPr="0044610B">
        <w:rPr>
          <w:rFonts w:cs="Times New Roman"/>
          <w:color w:val="000000"/>
          <w:szCs w:val="28"/>
          <w:shd w:val="clear" w:color="auto" w:fill="FFFFFF"/>
        </w:rPr>
        <w:t> </w:t>
      </w:r>
      <w:r w:rsidRPr="0044610B">
        <w:rPr>
          <w:rStyle w:val="af3"/>
          <w:color w:val="000000"/>
          <w:shd w:val="clear" w:color="auto" w:fill="FFFFFF"/>
        </w:rPr>
        <w:t>pallidum</w:t>
      </w:r>
    </w:p>
    <w:p w14:paraId="47D9362B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Полимеразной цепной реакции на </w:t>
      </w:r>
      <w:r w:rsidRPr="0044610B">
        <w:rPr>
          <w:rStyle w:val="af3"/>
          <w:color w:val="000000"/>
          <w:shd w:val="clear" w:color="auto" w:fill="FFFFFF"/>
        </w:rPr>
        <w:t>C.</w:t>
      </w:r>
      <w:r w:rsidRPr="0044610B">
        <w:rPr>
          <w:rFonts w:cs="Times New Roman"/>
          <w:color w:val="000000"/>
          <w:szCs w:val="28"/>
          <w:shd w:val="clear" w:color="auto" w:fill="FFFFFF"/>
        </w:rPr>
        <w:t> </w:t>
      </w:r>
      <w:r w:rsidRPr="0044610B">
        <w:rPr>
          <w:rStyle w:val="af3"/>
          <w:color w:val="000000"/>
          <w:shd w:val="clear" w:color="auto" w:fill="FFFFFF"/>
        </w:rPr>
        <w:t>trachomatis</w:t>
      </w:r>
    </w:p>
    <w:p w14:paraId="72FFE509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Микроскопического исследования</w:t>
      </w:r>
    </w:p>
    <w:p w14:paraId="5E028D2B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22EE910D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3BA8A3F8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8F9FA"/>
        </w:rPr>
      </w:pPr>
    </w:p>
    <w:p w14:paraId="4FA74306" w14:textId="1872C475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3.3.2. Запишите правильный ответ.</w:t>
      </w:r>
    </w:p>
    <w:p w14:paraId="5EC32687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У пациентки можно предположить ________.</w:t>
      </w:r>
    </w:p>
    <w:p w14:paraId="7FA9F1B7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9CC70AB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330B422A" w14:textId="1AF65F6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3.3.3. Запишите правильный ответ.</w:t>
      </w:r>
    </w:p>
    <w:p w14:paraId="51F60A6A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К виду хламидий, вызывающих данное проявление, относится ________.</w:t>
      </w:r>
    </w:p>
    <w:p w14:paraId="66FA7772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79BE71F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color w:val="000000"/>
          <w:szCs w:val="28"/>
          <w:shd w:val="clear" w:color="auto" w:fill="FFFFFF"/>
        </w:rPr>
      </w:pPr>
    </w:p>
    <w:p w14:paraId="32FE8F44" w14:textId="11B9775C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3.3.4. Запишите правильный ответ.</w:t>
      </w:r>
    </w:p>
    <w:p w14:paraId="6ACAF90B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 качестве терапии больному можно назначить ________ в дозировке ____ мг _____ раз в сутки в течение ____ дней.</w:t>
      </w:r>
    </w:p>
    <w:p w14:paraId="07C116EE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39ECBAE4" w14:textId="77777777" w:rsidR="0007040D" w:rsidRPr="0044610B" w:rsidRDefault="0007040D" w:rsidP="0007040D">
      <w:pPr>
        <w:shd w:val="clear" w:color="auto" w:fill="FFFFFF" w:themeFill="background1"/>
        <w:ind w:firstLine="708"/>
        <w:rPr>
          <w:rFonts w:cs="Times New Roman"/>
          <w:color w:val="000000"/>
          <w:szCs w:val="28"/>
          <w:shd w:val="clear" w:color="auto" w:fill="FFFFFF"/>
        </w:rPr>
      </w:pPr>
    </w:p>
    <w:p w14:paraId="49CA93D2" w14:textId="020ECB79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3.3.5. Запишите правильный ответ.</w:t>
      </w:r>
    </w:p>
    <w:p w14:paraId="7B95B4B4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 качестве альтернативы больному можно назначить ________ в дозировке ____ мг.</w:t>
      </w:r>
    </w:p>
    <w:p w14:paraId="3942604B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85B0528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76E180C2" w14:textId="0770F7BE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3.3.6. Запишите правильный ответ.</w:t>
      </w:r>
    </w:p>
    <w:p w14:paraId="44157947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Продолжительность терапии хламидийной инфекции нижних отделов мочеполовой системы составляет ____ дней.</w:t>
      </w:r>
    </w:p>
    <w:p w14:paraId="06DA7ABA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348CD443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19B7DEAA" w14:textId="1ECE967D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3.3.7. Запишите правильный ответ.</w:t>
      </w:r>
    </w:p>
    <w:p w14:paraId="3DE5EEC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Продолжительность терапии хламидийной инфекции верхних отделов мочеполовой системы зависит от выраженности клинических проявлений воспалительных процессов мочеполовых органов, результатов лабораторных и инструментальных исследований и варьирует от ____ до____ дней.</w:t>
      </w:r>
    </w:p>
    <w:p w14:paraId="390746E1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40D88664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4DA87E79" w14:textId="426069CA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3.3.8. Выберите правильный ответ и запишите аргументы, обосновывающие выбор ответа.</w:t>
      </w:r>
    </w:p>
    <w:p w14:paraId="5408C11F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Вирулентными свойствами обладает</w:t>
      </w:r>
    </w:p>
    <w:p w14:paraId="6EE5A1F1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szCs w:val="28"/>
          <w:lang w:val="en-US"/>
        </w:rPr>
        <w:t>L</w:t>
      </w:r>
      <w:r w:rsidRPr="0044610B">
        <w:rPr>
          <w:rFonts w:cs="Times New Roman"/>
          <w:szCs w:val="28"/>
        </w:rPr>
        <w:t>-форма</w:t>
      </w:r>
    </w:p>
    <w:p w14:paraId="7A829907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Циста</w:t>
      </w:r>
    </w:p>
    <w:p w14:paraId="7F3592C2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Ретикулярное тельце</w:t>
      </w:r>
    </w:p>
    <w:p w14:paraId="454C0800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Г) Элементарное тельце</w:t>
      </w:r>
    </w:p>
    <w:p w14:paraId="10DBB4A8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57AE3D8A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0E86FF49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6BFC4D96" w14:textId="7F8EB309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3.3.9. Запишите правильный ответ.</w:t>
      </w:r>
    </w:p>
    <w:p w14:paraId="49396AED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Возбудитель хламидийной инфекции тропен к ____________ эпителию.</w:t>
      </w:r>
    </w:p>
    <w:p w14:paraId="3AC7F49E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3511BA23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041E9341" w14:textId="1D752273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3.3.10. Запишите правильный ответ.</w:t>
      </w:r>
    </w:p>
    <w:p w14:paraId="2403E37B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Для получения достоверных результатов лабораторных исследований рекомендуется получение клинического материала из уретры не ранее, чем через _______ после последнего мочеиспускания.</w:t>
      </w:r>
    </w:p>
    <w:p w14:paraId="443AA85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2F570ADF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44610B" w14:paraId="7C0AE9F7" w14:textId="77777777" w:rsidTr="004B49C5">
        <w:tc>
          <w:tcPr>
            <w:tcW w:w="2830" w:type="dxa"/>
          </w:tcPr>
          <w:p w14:paraId="3948DA90" w14:textId="77777777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AF5A014" w14:textId="61E658BD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07040D" w:rsidRPr="0044610B" w14:paraId="500AE82B" w14:textId="77777777" w:rsidTr="004B49C5">
        <w:tc>
          <w:tcPr>
            <w:tcW w:w="2830" w:type="dxa"/>
          </w:tcPr>
          <w:p w14:paraId="49BEAC9B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32F08429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44610B" w14:paraId="03F2ACB0" w14:textId="77777777" w:rsidTr="004B49C5">
        <w:tc>
          <w:tcPr>
            <w:tcW w:w="2830" w:type="dxa"/>
          </w:tcPr>
          <w:p w14:paraId="4D799A34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D1D9BE6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44610B" w14:paraId="035BA6D5" w14:textId="77777777" w:rsidTr="004B49C5">
        <w:tc>
          <w:tcPr>
            <w:tcW w:w="2830" w:type="dxa"/>
          </w:tcPr>
          <w:p w14:paraId="0FD77F28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935E33E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30 минут</w:t>
            </w:r>
          </w:p>
        </w:tc>
      </w:tr>
      <w:tr w:rsidR="00E6028D" w:rsidRPr="0044610B" w14:paraId="5A9ADB97" w14:textId="77777777" w:rsidTr="004B49C5">
        <w:tc>
          <w:tcPr>
            <w:tcW w:w="2830" w:type="dxa"/>
          </w:tcPr>
          <w:p w14:paraId="6E1BDCAB" w14:textId="77777777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ED7B2A" w14:textId="7989A3AB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01E707D3" w14:textId="7777777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723E692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b/>
          <w:bCs/>
          <w:szCs w:val="28"/>
        </w:rPr>
        <w:t>Ситуация</w:t>
      </w:r>
      <w:r w:rsidRPr="0044610B">
        <w:rPr>
          <w:rFonts w:cs="Times New Roman"/>
          <w:szCs w:val="28"/>
        </w:rPr>
        <w:t xml:space="preserve"> - </w:t>
      </w:r>
      <w:r w:rsidRPr="0044610B">
        <w:rPr>
          <w:rFonts w:cs="Times New Roman"/>
          <w:color w:val="000000"/>
          <w:szCs w:val="28"/>
          <w:shd w:val="clear" w:color="auto" w:fill="FFFFFF"/>
        </w:rPr>
        <w:t>Мужчина 58 лет обратился к врачу-дерматовенерологу.</w:t>
      </w:r>
    </w:p>
    <w:p w14:paraId="57513C5E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44610B">
        <w:rPr>
          <w:rFonts w:cs="Times New Roman"/>
          <w:color w:val="000000"/>
          <w:szCs w:val="28"/>
          <w:shd w:val="clear" w:color="auto" w:fill="FFFFFF"/>
        </w:rPr>
        <w:t xml:space="preserve"> - На высыпания в паховой области, сопровождающиеся умеренным зудом.</w:t>
      </w:r>
    </w:p>
    <w:p w14:paraId="6285BE02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44610B">
        <w:rPr>
          <w:color w:val="000000"/>
          <w:sz w:val="28"/>
          <w:szCs w:val="28"/>
          <w:shd w:val="clear" w:color="auto" w:fill="FFFFFF"/>
        </w:rPr>
        <w:t xml:space="preserve"> -</w:t>
      </w:r>
      <w:r w:rsidRPr="0044610B">
        <w:rPr>
          <w:color w:val="000000"/>
          <w:sz w:val="28"/>
          <w:szCs w:val="28"/>
        </w:rPr>
        <w:t xml:space="preserve"> </w:t>
      </w:r>
      <w:r w:rsidRPr="0044610B">
        <w:rPr>
          <w:color w:val="000000"/>
          <w:sz w:val="28"/>
          <w:szCs w:val="28"/>
          <w:shd w:val="clear" w:color="auto" w:fill="FFFFFF"/>
        </w:rPr>
        <w:t>Высыпания в паховой области заметил примерно 4 месяца назад. Отмечает, что площадь, занимаемая высыпаниями, медленно увеличивается. 2 недели назад появились очаги поражения на коже живота.</w:t>
      </w:r>
    </w:p>
    <w:p w14:paraId="3FD74717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  <w:shd w:val="clear" w:color="auto" w:fill="FFFFFF"/>
        </w:rPr>
      </w:pPr>
      <w:r w:rsidRPr="0044610B">
        <w:rPr>
          <w:b/>
          <w:bCs/>
          <w:color w:val="000000"/>
          <w:sz w:val="28"/>
          <w:szCs w:val="28"/>
          <w:shd w:val="clear" w:color="auto" w:fill="FFFFFF"/>
        </w:rPr>
        <w:t>Анамнез жизни</w:t>
      </w:r>
      <w:r w:rsidRPr="0044610B">
        <w:rPr>
          <w:color w:val="000000"/>
          <w:sz w:val="28"/>
          <w:szCs w:val="28"/>
          <w:shd w:val="clear" w:color="auto" w:fill="FFFFFF"/>
        </w:rPr>
        <w:t xml:space="preserve">: </w:t>
      </w:r>
    </w:p>
    <w:p w14:paraId="40CF1A91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Пациент проживает в 4-хкомнатной квартире с женой, дочерью и 3 внуками</w:t>
      </w:r>
    </w:p>
    <w:p w14:paraId="643B0504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Дома много лет содержит кошек.</w:t>
      </w:r>
    </w:p>
    <w:p w14:paraId="473C4A36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Работает контролером, занимается проверкой оплаты проезда в городском транспорте, считает свою работу очень нервной.</w:t>
      </w:r>
    </w:p>
    <w:p w14:paraId="6EF7D8B3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Больного беспокоит повышенное потоотделение.</w:t>
      </w:r>
    </w:p>
    <w:p w14:paraId="35413820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10 лет назад у больного был диагностирован сахарный диабет 2 типа, по поводу которого принимает метформин.</w:t>
      </w:r>
    </w:p>
    <w:p w14:paraId="2212E916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У больного – артериальная гипертония, в связи с чем принимает капотен.</w:t>
      </w:r>
    </w:p>
    <w:p w14:paraId="4A84B314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Пациент длительное время принимает биологически активные добавки к пище</w:t>
      </w:r>
    </w:p>
    <w:p w14:paraId="5FD6E80C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</w:rPr>
        <w:t>Объективный статус</w:t>
      </w:r>
      <w:r w:rsidRPr="0044610B">
        <w:rPr>
          <w:color w:val="000000"/>
          <w:sz w:val="28"/>
          <w:szCs w:val="28"/>
        </w:rPr>
        <w:t xml:space="preserve">: </w:t>
      </w:r>
    </w:p>
    <w:p w14:paraId="5290EFC5" w14:textId="77777777" w:rsidR="0007040D" w:rsidRPr="0044610B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Поражение кожи хронического невоспалительного характера.</w:t>
      </w:r>
    </w:p>
    <w:p w14:paraId="1D4B497C" w14:textId="77777777" w:rsidR="0007040D" w:rsidRPr="0044610B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Высыпания располагаются в пахово-бедренных складках и на коже живота.</w:t>
      </w:r>
    </w:p>
    <w:p w14:paraId="6C4EE99E" w14:textId="77777777" w:rsidR="0007040D" w:rsidRPr="0044610B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Высыпания имеют вид красновато-коричневых и кирпично-красных пятен с четкими границами, которые, сливаясь, образуют крупные очаги поражения с фестончатыми очертаниями.</w:t>
      </w:r>
    </w:p>
    <w:p w14:paraId="2A654EDB" w14:textId="77777777" w:rsidR="0007040D" w:rsidRPr="0044610B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Слизистые оболочки, волосы, ногти не поражены.</w:t>
      </w:r>
    </w:p>
    <w:p w14:paraId="0B8EF629" w14:textId="77777777" w:rsidR="0007040D" w:rsidRPr="0044610B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Субъективно – умеренный зуд.</w:t>
      </w:r>
    </w:p>
    <w:p w14:paraId="06864B21" w14:textId="77777777" w:rsidR="0007040D" w:rsidRPr="0044610B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68FCE85C" w14:textId="2B0E2D0F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3.4.1. Выберите все правильные ответы.</w:t>
      </w:r>
    </w:p>
    <w:p w14:paraId="496AF42D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Для подтверждения диагноза в данной клинической ситуации следует провести</w:t>
      </w:r>
    </w:p>
    <w:p w14:paraId="27264BA0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Определение симптома Дарье-Унны</w:t>
      </w:r>
    </w:p>
    <w:p w14:paraId="032FF479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Исследование биопсийного материала кожи</w:t>
      </w:r>
    </w:p>
    <w:p w14:paraId="61C27409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Провести осмотр кожи через стекло при надавливании (витропрессию)</w:t>
      </w:r>
    </w:p>
    <w:p w14:paraId="7BEA724E" w14:textId="77777777" w:rsidR="0007040D" w:rsidRPr="0044610B" w:rsidRDefault="0007040D" w:rsidP="0007040D">
      <w:pPr>
        <w:pStyle w:val="afc"/>
        <w:spacing w:before="0" w:beforeAutospacing="0" w:after="0" w:afterAutospacing="0"/>
        <w:rPr>
          <w:sz w:val="28"/>
          <w:szCs w:val="28"/>
        </w:rPr>
      </w:pPr>
      <w:r w:rsidRPr="0044610B">
        <w:rPr>
          <w:sz w:val="28"/>
          <w:szCs w:val="28"/>
        </w:rPr>
        <w:lastRenderedPageBreak/>
        <w:t>Г) Осмотр очагов поражения в лучах лампы Вуда</w:t>
      </w:r>
    </w:p>
    <w:p w14:paraId="6C3026E6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  <w:r w:rsidRPr="0044610B">
        <w:rPr>
          <w:sz w:val="28"/>
          <w:szCs w:val="28"/>
        </w:rPr>
        <w:t xml:space="preserve">Д) </w:t>
      </w:r>
      <w:r w:rsidRPr="0044610B">
        <w:rPr>
          <w:color w:val="000000"/>
          <w:sz w:val="28"/>
          <w:szCs w:val="28"/>
          <w:shd w:val="clear" w:color="auto" w:fill="FFFFFF"/>
        </w:rPr>
        <w:t>Микроскопическое исследование соскоба кожи для обнаружения возбудителя</w:t>
      </w:r>
    </w:p>
    <w:p w14:paraId="0E513C78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FCA219E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0878B924" w14:textId="061A2D4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3.4.2. Запишите правильный ответ.</w:t>
      </w:r>
    </w:p>
    <w:p w14:paraId="1A634E9B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Микроскопическое исследование соскоба кожи для обнаружения возбудителя: обнаружены грамположительные изогнутые коринебактерии.</w:t>
      </w:r>
    </w:p>
    <w:p w14:paraId="6ECB5072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Осмотр очагов поражения в лучах лампы Вуда: обнаружено кораллово-красное свечение</w:t>
      </w:r>
    </w:p>
    <w:p w14:paraId="08DA11D7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Наиболее вероятным диагнозом в данной клинической ситуации является _______.</w:t>
      </w:r>
    </w:p>
    <w:p w14:paraId="30EB124A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60A11C0B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1FBDCD7B" w14:textId="7B1F1F5B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3.4.3. Запишите правильный ответ.</w:t>
      </w:r>
    </w:p>
    <w:p w14:paraId="4F80A859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Микроскопическое исследование соскоба кожи из очага поражения кожи при эритразме показывает, что возбудители _______.</w:t>
      </w:r>
    </w:p>
    <w:p w14:paraId="15C72EC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02A6F16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26F48B1E" w14:textId="2D87D2AE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3.4.4. Выберите правильный ответ и запишите аргументы, обосновывающие выбор ответа.</w:t>
      </w:r>
    </w:p>
    <w:p w14:paraId="0E89B593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Во время диагностики заболевания в качестве предрасполагающих факторов у данного пациента следует учитывать</w:t>
      </w:r>
    </w:p>
    <w:p w14:paraId="54077A4E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Стрессы в связи с производственными конфликтами</w:t>
      </w:r>
    </w:p>
    <w:p w14:paraId="3DEBDB20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Сахарный диабет</w:t>
      </w:r>
    </w:p>
    <w:p w14:paraId="1C423DD5" w14:textId="77777777" w:rsidR="0007040D" w:rsidRPr="0044610B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Длительный контакт с домашними животными</w:t>
      </w:r>
    </w:p>
    <w:p w14:paraId="344ADABD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Артериальную гипертонию</w:t>
      </w:r>
    </w:p>
    <w:p w14:paraId="36B64DA4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0ACD6346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67DFAB2C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0AB6A38F" w14:textId="6E62F531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3.4.5. Запишите правильный ответ.</w:t>
      </w:r>
    </w:p>
    <w:p w14:paraId="1BAD5FF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Для наружной терапии больного рекомендуется _______.</w:t>
      </w:r>
    </w:p>
    <w:p w14:paraId="65487235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897C236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110252F5" w14:textId="7A372293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3.4.6. Запишите правильный ответ.</w:t>
      </w:r>
    </w:p>
    <w:p w14:paraId="21354378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При выборе для наружной терапии больного фузидовой кислоты ожидаемый срок терапии составляет _____ недели.</w:t>
      </w:r>
    </w:p>
    <w:p w14:paraId="136A0A7E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2637028F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2769E5EB" w14:textId="314E28DA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3.4.7. Выберите правильный ответ и запишите аргументы, обосновывающие выбор ответа.</w:t>
      </w:r>
    </w:p>
    <w:p w14:paraId="24A6242A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При появлении у больного выраженного зуда рекомендуется назначение</w:t>
      </w:r>
    </w:p>
    <w:p w14:paraId="14C63727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Крема дифлукортолон + изоконазол</w:t>
      </w:r>
    </w:p>
    <w:p w14:paraId="133E891F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Крема фузидовая кислота + бетаметазон</w:t>
      </w:r>
    </w:p>
    <w:p w14:paraId="611F1558" w14:textId="77777777" w:rsidR="0007040D" w:rsidRPr="0044610B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lastRenderedPageBreak/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Мази неомицин + бацитрацин</w:t>
      </w:r>
    </w:p>
    <w:p w14:paraId="0082BBD2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Мази бетаметазон + салициловая кислота</w:t>
      </w:r>
    </w:p>
    <w:p w14:paraId="326C1B84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8686194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45603C6D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17FAFF7C" w14:textId="7D8B8BD4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3.4.8. Запишите правильный ответ.</w:t>
      </w:r>
    </w:p>
    <w:p w14:paraId="13280261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 w:val="30"/>
          <w:szCs w:val="30"/>
          <w:shd w:val="clear" w:color="auto" w:fill="FFFFFF"/>
        </w:rPr>
        <w:t>При поражении гладкой кожи больному рекомендуется назначение системной терапии ________</w:t>
      </w:r>
      <w:r w:rsidRPr="0044610B">
        <w:rPr>
          <w:rFonts w:cs="Times New Roman"/>
          <w:color w:val="000000"/>
          <w:szCs w:val="28"/>
          <w:shd w:val="clear" w:color="auto" w:fill="FFFFFF"/>
        </w:rPr>
        <w:t>.</w:t>
      </w:r>
    </w:p>
    <w:p w14:paraId="00EFFDE9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3B531310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7D0F2423" w14:textId="6A226868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3.4.9. Запишите правильный ответ.</w:t>
      </w:r>
    </w:p>
    <w:p w14:paraId="48EA5AA2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 w:val="30"/>
          <w:szCs w:val="30"/>
          <w:shd w:val="clear" w:color="auto" w:fill="FFFFFF"/>
        </w:rPr>
        <w:t>Длительность системной терапии эритразмы с поражением гладкой кожи составляет _____ день/дней.</w:t>
      </w:r>
    </w:p>
    <w:p w14:paraId="61A3E5D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5F7A8ADB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7B2DD4F6" w14:textId="021790EB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3.4.10. Запишите правильный ответ.</w:t>
      </w:r>
    </w:p>
    <w:p w14:paraId="284FE6AB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Так как пациент беспокоится, что такое же поражение кожи может возникнуть у членов семьи, ему следует сообщить, что_______.</w:t>
      </w:r>
    </w:p>
    <w:p w14:paraId="1C50E6FF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9D86B22" w14:textId="77777777" w:rsidR="0007040D" w:rsidRPr="0044610B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44610B" w14:paraId="05A9FCEB" w14:textId="77777777" w:rsidTr="004B49C5">
        <w:tc>
          <w:tcPr>
            <w:tcW w:w="2830" w:type="dxa"/>
          </w:tcPr>
          <w:p w14:paraId="1E92BA31" w14:textId="77777777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DFD9E2C" w14:textId="12B1220B" w:rsidR="0007040D" w:rsidRPr="0044610B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44610B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07040D" w:rsidRPr="0044610B" w14:paraId="272032E0" w14:textId="77777777" w:rsidTr="004B49C5">
        <w:tc>
          <w:tcPr>
            <w:tcW w:w="2830" w:type="dxa"/>
          </w:tcPr>
          <w:p w14:paraId="65586B75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C1F482A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44610B" w14:paraId="0B4F9E20" w14:textId="77777777" w:rsidTr="004B49C5">
        <w:tc>
          <w:tcPr>
            <w:tcW w:w="2830" w:type="dxa"/>
          </w:tcPr>
          <w:p w14:paraId="194C7705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57EC4C6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44610B" w14:paraId="703D29A0" w14:textId="77777777" w:rsidTr="004B49C5">
        <w:tc>
          <w:tcPr>
            <w:tcW w:w="2830" w:type="dxa"/>
          </w:tcPr>
          <w:p w14:paraId="0871DBF7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31037E6" w14:textId="77777777" w:rsidR="0007040D" w:rsidRPr="0044610B" w:rsidRDefault="0007040D" w:rsidP="004B49C5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40 минут</w:t>
            </w:r>
          </w:p>
        </w:tc>
      </w:tr>
      <w:tr w:rsidR="00E6028D" w:rsidRPr="0044610B" w14:paraId="2402034F" w14:textId="77777777" w:rsidTr="004B49C5">
        <w:tc>
          <w:tcPr>
            <w:tcW w:w="2830" w:type="dxa"/>
          </w:tcPr>
          <w:p w14:paraId="7572CC5E" w14:textId="77777777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0172C0E" w14:textId="6EAB31E7" w:rsidR="00E6028D" w:rsidRPr="0044610B" w:rsidRDefault="00E6028D" w:rsidP="00E6028D">
            <w:pPr>
              <w:rPr>
                <w:rFonts w:cs="Times New Roman"/>
                <w:szCs w:val="28"/>
              </w:rPr>
            </w:pPr>
            <w:r w:rsidRPr="0044610B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7C45A897" w14:textId="7777777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761A038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b/>
          <w:bCs/>
          <w:szCs w:val="28"/>
        </w:rPr>
        <w:t>Ситуация</w:t>
      </w:r>
      <w:r w:rsidRPr="0044610B">
        <w:rPr>
          <w:rFonts w:cs="Times New Roman"/>
          <w:szCs w:val="28"/>
        </w:rPr>
        <w:t xml:space="preserve"> - </w:t>
      </w:r>
      <w:r w:rsidRPr="0044610B">
        <w:rPr>
          <w:rFonts w:cs="Times New Roman"/>
          <w:color w:val="000000"/>
          <w:szCs w:val="28"/>
          <w:shd w:val="clear" w:color="auto" w:fill="FFFFFF"/>
        </w:rPr>
        <w:t>Женщина 35 лет обратилась к врачу-дерматовенерологу.</w:t>
      </w:r>
    </w:p>
    <w:p w14:paraId="174C4576" w14:textId="77777777" w:rsidR="0007040D" w:rsidRPr="0044610B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ab/>
      </w:r>
      <w:r w:rsidRPr="0044610B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44610B">
        <w:rPr>
          <w:rFonts w:cs="Times New Roman"/>
          <w:color w:val="000000"/>
          <w:szCs w:val="28"/>
          <w:shd w:val="clear" w:color="auto" w:fill="FFFFFF"/>
        </w:rPr>
        <w:t xml:space="preserve"> - На высыпания коже туловища, не сопровождающиеся субъективными ощущениями.</w:t>
      </w:r>
    </w:p>
    <w:p w14:paraId="64116D6C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44610B">
        <w:rPr>
          <w:color w:val="000000"/>
          <w:sz w:val="28"/>
          <w:szCs w:val="28"/>
          <w:shd w:val="clear" w:color="auto" w:fill="FFFFFF"/>
        </w:rPr>
        <w:t xml:space="preserve"> -</w:t>
      </w:r>
      <w:r w:rsidRPr="0044610B">
        <w:rPr>
          <w:color w:val="000000"/>
          <w:sz w:val="28"/>
          <w:szCs w:val="28"/>
        </w:rPr>
        <w:t xml:space="preserve"> </w:t>
      </w:r>
      <w:r w:rsidRPr="0044610B">
        <w:rPr>
          <w:color w:val="000000"/>
          <w:sz w:val="28"/>
          <w:szCs w:val="28"/>
          <w:shd w:val="clear" w:color="auto" w:fill="FFFFFF"/>
        </w:rPr>
        <w:t>5 месяцев назад отметила появление единичных высыпаний в виде пятен на коже туловища, к врачам не обращалась, самостоятельно не лечилась. В течение последних 3 недель отметила появление на коже туловища плотных узелков розового цвета.</w:t>
      </w:r>
    </w:p>
    <w:p w14:paraId="0B9FB2DC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  <w:shd w:val="clear" w:color="auto" w:fill="FFFFFF"/>
        </w:rPr>
      </w:pPr>
      <w:r w:rsidRPr="0044610B">
        <w:rPr>
          <w:b/>
          <w:bCs/>
          <w:color w:val="000000"/>
          <w:sz w:val="28"/>
          <w:szCs w:val="28"/>
          <w:shd w:val="clear" w:color="auto" w:fill="FFFFFF"/>
        </w:rPr>
        <w:t>Анамнез жизни</w:t>
      </w:r>
      <w:r w:rsidRPr="0044610B">
        <w:rPr>
          <w:color w:val="000000"/>
          <w:sz w:val="28"/>
          <w:szCs w:val="28"/>
          <w:shd w:val="clear" w:color="auto" w:fill="FFFFFF"/>
        </w:rPr>
        <w:t xml:space="preserve">: </w:t>
      </w:r>
    </w:p>
    <w:p w14:paraId="089D679C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Хронические заболевания: хронический гастрит, хронический аутоиммунный тиреоидит.</w:t>
      </w:r>
    </w:p>
    <w:p w14:paraId="199C7C4E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Аллергологический анамнез: отек Квинке на пенициллин.</w:t>
      </w:r>
    </w:p>
    <w:p w14:paraId="23596B65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Хирургические вмешательства: трансплантация правой почки (2017 г), в связи с чем получала иммуносупрессивную терапию.</w:t>
      </w:r>
    </w:p>
    <w:p w14:paraId="3879B7DE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Вредные привычки: отрицает.</w:t>
      </w:r>
    </w:p>
    <w:p w14:paraId="308F7FA3" w14:textId="77777777" w:rsidR="0007040D" w:rsidRPr="0044610B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Условия быта: удовлетворительные.</w:t>
      </w:r>
    </w:p>
    <w:p w14:paraId="0C206EB4" w14:textId="77777777" w:rsidR="0007040D" w:rsidRPr="0044610B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44610B">
        <w:rPr>
          <w:b/>
          <w:bCs/>
          <w:color w:val="000000"/>
          <w:sz w:val="28"/>
          <w:szCs w:val="28"/>
        </w:rPr>
        <w:lastRenderedPageBreak/>
        <w:t>Объективный статус</w:t>
      </w:r>
      <w:r w:rsidRPr="0044610B">
        <w:rPr>
          <w:color w:val="000000"/>
          <w:sz w:val="28"/>
          <w:szCs w:val="28"/>
        </w:rPr>
        <w:t xml:space="preserve">: </w:t>
      </w:r>
    </w:p>
    <w:p w14:paraId="5343A4BD" w14:textId="77777777" w:rsidR="0007040D" w:rsidRPr="0044610B" w:rsidRDefault="0007040D" w:rsidP="00F31E03">
      <w:pPr>
        <w:pStyle w:val="afc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Поражение кожи носит хронический воспалительный характер.</w:t>
      </w:r>
    </w:p>
    <w:p w14:paraId="6513CD16" w14:textId="77777777" w:rsidR="0007040D" w:rsidRPr="0044610B" w:rsidRDefault="0007040D" w:rsidP="00F31E03">
      <w:pPr>
        <w:pStyle w:val="afc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4610B">
        <w:rPr>
          <w:color w:val="000000"/>
          <w:sz w:val="28"/>
          <w:szCs w:val="28"/>
        </w:rPr>
        <w:t>На коже туловища локализуются единичные узелки розового цвета с синюшным оттенком, возвышающиеся над поверхностью кожи, безболезненные при пальпации.</w:t>
      </w:r>
    </w:p>
    <w:p w14:paraId="43AFAA72" w14:textId="77777777" w:rsidR="0007040D" w:rsidRPr="0044610B" w:rsidRDefault="0007040D" w:rsidP="0007040D">
      <w:pPr>
        <w:pStyle w:val="afc"/>
        <w:spacing w:before="0" w:beforeAutospacing="0" w:after="0" w:afterAutospacing="0"/>
        <w:jc w:val="center"/>
        <w:rPr>
          <w:sz w:val="28"/>
          <w:szCs w:val="28"/>
        </w:rPr>
      </w:pPr>
      <w:r w:rsidRPr="0044610B">
        <w:rPr>
          <w:noProof/>
          <w:sz w:val="28"/>
          <w:szCs w:val="28"/>
        </w:rPr>
        <w:drawing>
          <wp:inline distT="0" distB="0" distL="0" distR="0" wp14:anchorId="00B25B83" wp14:editId="556D5993">
            <wp:extent cx="4763386" cy="3163621"/>
            <wp:effectExtent l="0" t="0" r="0" b="0"/>
            <wp:docPr id="24" name="Рисунок 24" descr="001117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111724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960" cy="316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AAF01" w14:textId="77777777" w:rsidR="0007040D" w:rsidRPr="0044610B" w:rsidRDefault="0007040D" w:rsidP="0007040D">
      <w:pPr>
        <w:pStyle w:val="afc"/>
        <w:spacing w:before="0" w:beforeAutospacing="0" w:after="0" w:afterAutospacing="0"/>
        <w:jc w:val="center"/>
        <w:rPr>
          <w:sz w:val="28"/>
          <w:szCs w:val="28"/>
        </w:rPr>
      </w:pPr>
    </w:p>
    <w:p w14:paraId="1188A02B" w14:textId="62F80C46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3.5.1. Выберите правильный ответ и запишите аргументы, обосновывающие выбор ответа.</w:t>
      </w:r>
    </w:p>
    <w:p w14:paraId="41754D30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Для подтверждения диагноза в данной клинической ситуации следует</w:t>
      </w:r>
    </w:p>
    <w:p w14:paraId="4C1F13C9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Выполнить биопсию кожи</w:t>
      </w:r>
    </w:p>
    <w:p w14:paraId="5F46EEB1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Провести осмотр с лампой Вуда</w:t>
      </w:r>
    </w:p>
    <w:p w14:paraId="3F3FF2FD" w14:textId="77777777" w:rsidR="0007040D" w:rsidRPr="0044610B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Провести витроскопию</w:t>
      </w:r>
    </w:p>
    <w:p w14:paraId="1359A2F6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Г) П</w:t>
      </w:r>
      <w:r w:rsidRPr="0044610B">
        <w:rPr>
          <w:rFonts w:cs="Times New Roman"/>
          <w:color w:val="000000"/>
          <w:szCs w:val="28"/>
          <w:shd w:val="clear" w:color="auto" w:fill="FFFFFF"/>
        </w:rPr>
        <w:t>ровести иммунофлюоресцентное исследование биоптата кожи с антителами к IgA, IgG, IgM</w:t>
      </w:r>
    </w:p>
    <w:p w14:paraId="70CD830B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729285F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303B971E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8F9FA"/>
        </w:rPr>
      </w:pPr>
    </w:p>
    <w:p w14:paraId="792139F4" w14:textId="33780B79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3.5.2. Запишите правильный ответ.</w:t>
      </w:r>
    </w:p>
    <w:p w14:paraId="0AB9409A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Биопсия кожи: В узлахопределяются преимущественно веретеновидные клетки, участки ангиоматоза и плотные саркоматозные волокна. Воспалительный инфильтрат состоит из лимфоцитов, гистиоцитов и плазмоцитов.</w:t>
      </w:r>
    </w:p>
    <w:p w14:paraId="7FF00A44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Наиболее вероятным диагнозом в данной клинической ситуации является_______.</w:t>
      </w:r>
    </w:p>
    <w:p w14:paraId="36C6C6FE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0701A86B" w14:textId="7777777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</w:p>
    <w:p w14:paraId="65A6C9E4" w14:textId="49DAFAA4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3.5.3. Запишите правильный ответ.</w:t>
      </w:r>
    </w:p>
    <w:p w14:paraId="4A9C296D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Причиной развития саркомы Капоши является вирус_______.</w:t>
      </w:r>
    </w:p>
    <w:p w14:paraId="63EE23F2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2B58E82E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0CCFFBC4" w14:textId="311C37CC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3.5.4. Выберите правильный ответ и запишите аргументы, обосновывающие выбор ответа.</w:t>
      </w:r>
    </w:p>
    <w:p w14:paraId="21FA3385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Для диагностики вируса герпеса человека 8 типа используют</w:t>
      </w:r>
    </w:p>
    <w:p w14:paraId="16973A54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РПГА</w:t>
      </w:r>
    </w:p>
    <w:p w14:paraId="42A56728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РАГА</w:t>
      </w:r>
    </w:p>
    <w:p w14:paraId="5E733DAD" w14:textId="77777777" w:rsidR="0007040D" w:rsidRPr="0044610B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ПЦР</w:t>
      </w:r>
    </w:p>
    <w:p w14:paraId="0611EF04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Г) РНГА</w:t>
      </w:r>
    </w:p>
    <w:p w14:paraId="790B25C5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3BB4F50C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3603C0C9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4907AF0B" w14:textId="57705766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3.5.5. Выберите правильный ответ и запишите аргументы, обосновывающие выбор ответа.</w:t>
      </w:r>
    </w:p>
    <w:p w14:paraId="46D31289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К необходимому дополнительному методы исследования пациентки относится</w:t>
      </w:r>
    </w:p>
    <w:p w14:paraId="2A7AEDEF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А) </w:t>
      </w:r>
      <w:r w:rsidRPr="0044610B">
        <w:rPr>
          <w:rFonts w:cs="Times New Roman"/>
          <w:color w:val="000000"/>
          <w:szCs w:val="28"/>
          <w:shd w:val="clear" w:color="auto" w:fill="FFFFFF"/>
        </w:rPr>
        <w:t>Иммунологическое исследование на HBsAg</w:t>
      </w:r>
    </w:p>
    <w:p w14:paraId="4906AD56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ПЦР для идентификации вируса Varicellazoster</w:t>
      </w:r>
    </w:p>
    <w:p w14:paraId="203488F9" w14:textId="77777777" w:rsidR="0007040D" w:rsidRPr="0044610B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Иммуноблотинг на сифилис</w:t>
      </w:r>
    </w:p>
    <w:p w14:paraId="1A776BEF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Серологическое исследование на ВИЧ</w:t>
      </w:r>
    </w:p>
    <w:p w14:paraId="7274817E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7A98BE86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p w14:paraId="0AE9AF08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41EC7CAE" w14:textId="22CE8143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3.5.6. Запишите правильный ответ.</w:t>
      </w:r>
    </w:p>
    <w:p w14:paraId="2877F096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Данный клинический случай относится к ______ типу саркомы Капоши.</w:t>
      </w:r>
    </w:p>
    <w:p w14:paraId="1C556803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481ED9F1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629BCC9D" w14:textId="5BE589B3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3.5.7. Запишите правильный ответ.</w:t>
      </w:r>
    </w:p>
    <w:p w14:paraId="0E05899E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Во время диагностики заболевания в качестве предрасполагающего фактора у данной пациентки следует учитывать _______.</w:t>
      </w:r>
    </w:p>
    <w:p w14:paraId="057D1911" w14:textId="77777777" w:rsidR="0007040D" w:rsidRPr="0044610B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0324EE73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3ADC664D" w14:textId="31185C57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3.5.8. Запишите правильный ответ.</w:t>
      </w:r>
    </w:p>
    <w:p w14:paraId="344D7E7A" w14:textId="77777777" w:rsidR="0007040D" w:rsidRPr="0044610B" w:rsidRDefault="0007040D" w:rsidP="0007040D">
      <w:pPr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При гистологическом исследовании биоптатов кожи у больных саркомой Капоши обнаруживаются _______.</w:t>
      </w:r>
    </w:p>
    <w:p w14:paraId="1BF9EB62" w14:textId="77777777" w:rsidR="0007040D" w:rsidRPr="0044610B" w:rsidRDefault="0007040D" w:rsidP="0007040D">
      <w:pPr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56DCE35D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730B451E" w14:textId="7297CFE2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3.5.9. Запишите правильный ответ.</w:t>
      </w:r>
    </w:p>
    <w:p w14:paraId="1267840A" w14:textId="77777777" w:rsidR="0007040D" w:rsidRPr="0044610B" w:rsidRDefault="0007040D" w:rsidP="0007040D">
      <w:pPr>
        <w:ind w:firstLine="709"/>
        <w:rPr>
          <w:rFonts w:cs="Times New Roman"/>
          <w:szCs w:val="28"/>
        </w:rPr>
      </w:pPr>
      <w:r w:rsidRPr="0044610B">
        <w:rPr>
          <w:rFonts w:cs="Times New Roman"/>
          <w:color w:val="000000"/>
          <w:szCs w:val="28"/>
          <w:shd w:val="clear" w:color="auto" w:fill="FFFFFF"/>
        </w:rPr>
        <w:t>В качестве консервативной терапии пациентке рекомендовано_______.</w:t>
      </w:r>
    </w:p>
    <w:p w14:paraId="28413C17" w14:textId="77777777" w:rsidR="0007040D" w:rsidRPr="0044610B" w:rsidRDefault="0007040D" w:rsidP="0007040D">
      <w:pPr>
        <w:ind w:firstLine="709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61C3BF3E" w14:textId="77777777" w:rsidR="0007040D" w:rsidRPr="0044610B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2D8C97EC" w14:textId="6C3A848C" w:rsidR="0007040D" w:rsidRPr="0044610B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44610B">
        <w:rPr>
          <w:rFonts w:cs="Times New Roman"/>
          <w:i/>
          <w:iCs/>
          <w:szCs w:val="28"/>
        </w:rPr>
        <w:t>3.5.10. Выберите правильный ответ и запишите аргументы, обосновывающие выбор ответа.</w:t>
      </w:r>
    </w:p>
    <w:p w14:paraId="05AD0FE1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ab/>
      </w:r>
      <w:r w:rsidRPr="0044610B">
        <w:rPr>
          <w:rFonts w:cs="Times New Roman"/>
          <w:color w:val="000000"/>
          <w:szCs w:val="28"/>
          <w:shd w:val="clear" w:color="auto" w:fill="FFFFFF"/>
        </w:rPr>
        <w:t>В данной клинической ситуации показано назначение</w:t>
      </w:r>
    </w:p>
    <w:p w14:paraId="5B46E7BB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А) Д</w:t>
      </w:r>
      <w:r w:rsidRPr="0044610B">
        <w:rPr>
          <w:rFonts w:cs="Times New Roman"/>
          <w:color w:val="000000"/>
          <w:szCs w:val="28"/>
          <w:shd w:val="clear" w:color="auto" w:fill="FFFFFF"/>
        </w:rPr>
        <w:t>оксициклина гидрохлорида</w:t>
      </w:r>
    </w:p>
    <w:p w14:paraId="4A34C53A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lastRenderedPageBreak/>
        <w:t xml:space="preserve">Б) </w:t>
      </w:r>
      <w:r w:rsidRPr="0044610B">
        <w:rPr>
          <w:rFonts w:cs="Times New Roman"/>
          <w:color w:val="000000"/>
          <w:szCs w:val="28"/>
          <w:shd w:val="clear" w:color="auto" w:fill="FFFFFF"/>
        </w:rPr>
        <w:t>Микофенолата мофетила</w:t>
      </w:r>
    </w:p>
    <w:p w14:paraId="657F292B" w14:textId="77777777" w:rsidR="0007040D" w:rsidRPr="0044610B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44610B">
        <w:rPr>
          <w:rFonts w:cs="Times New Roman"/>
          <w:szCs w:val="28"/>
        </w:rPr>
        <w:t xml:space="preserve">В) </w:t>
      </w:r>
      <w:r w:rsidRPr="0044610B">
        <w:rPr>
          <w:rFonts w:cs="Times New Roman"/>
          <w:color w:val="000000"/>
          <w:szCs w:val="28"/>
          <w:shd w:val="clear" w:color="auto" w:fill="FFFFFF"/>
        </w:rPr>
        <w:t>Цинка сульфата</w:t>
      </w:r>
    </w:p>
    <w:p w14:paraId="5A5B546D" w14:textId="77777777" w:rsidR="0007040D" w:rsidRPr="0044610B" w:rsidRDefault="0007040D" w:rsidP="0007040D">
      <w:pPr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 xml:space="preserve">Г) </w:t>
      </w:r>
      <w:r w:rsidRPr="0044610B">
        <w:rPr>
          <w:rFonts w:cs="Times New Roman"/>
          <w:color w:val="000000"/>
          <w:szCs w:val="28"/>
          <w:shd w:val="clear" w:color="auto" w:fill="FFFFFF"/>
        </w:rPr>
        <w:t>Липосомального доксорубицина</w:t>
      </w:r>
    </w:p>
    <w:p w14:paraId="7CC2B276" w14:textId="77777777" w:rsidR="0007040D" w:rsidRPr="0044610B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Ответ:</w:t>
      </w:r>
    </w:p>
    <w:p w14:paraId="1F255530" w14:textId="38B91E83" w:rsidR="0007040D" w:rsidRPr="0007040D" w:rsidRDefault="0007040D" w:rsidP="0007040D">
      <w:pPr>
        <w:ind w:firstLine="708"/>
        <w:rPr>
          <w:rFonts w:cs="Times New Roman"/>
          <w:szCs w:val="28"/>
        </w:rPr>
      </w:pPr>
      <w:r w:rsidRPr="0044610B">
        <w:rPr>
          <w:rFonts w:cs="Times New Roman"/>
          <w:szCs w:val="28"/>
        </w:rPr>
        <w:t>Обоснование:</w:t>
      </w:r>
    </w:p>
    <w:sectPr w:rsidR="0007040D" w:rsidRPr="0007040D" w:rsidSect="003C3814">
      <w:footerReference w:type="default" r:id="rId2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711B8" w14:textId="77777777" w:rsidR="00D269C7" w:rsidRDefault="00D269C7" w:rsidP="007E3655">
      <w:r>
        <w:separator/>
      </w:r>
    </w:p>
  </w:endnote>
  <w:endnote w:type="continuationSeparator" w:id="0">
    <w:p w14:paraId="2E807BEC" w14:textId="77777777" w:rsidR="00D269C7" w:rsidRDefault="00D269C7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9806375"/>
      <w:docPartObj>
        <w:docPartGallery w:val="Page Numbers (Bottom of Page)"/>
        <w:docPartUnique/>
      </w:docPartObj>
    </w:sdtPr>
    <w:sdtEndPr/>
    <w:sdtContent>
      <w:p w14:paraId="39E88F28" w14:textId="16A1F386" w:rsidR="00DB71BB" w:rsidRDefault="00DB71B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F8B2723" w14:textId="77777777" w:rsidR="00DB71BB" w:rsidRDefault="00DB71B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C38DB" w14:textId="77777777" w:rsidR="00D269C7" w:rsidRDefault="00D269C7" w:rsidP="007E3655">
      <w:r>
        <w:separator/>
      </w:r>
    </w:p>
  </w:footnote>
  <w:footnote w:type="continuationSeparator" w:id="0">
    <w:p w14:paraId="44464FD8" w14:textId="77777777" w:rsidR="00D269C7" w:rsidRDefault="00D269C7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C1D80"/>
    <w:multiLevelType w:val="multilevel"/>
    <w:tmpl w:val="FC3E9D8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AC167F"/>
    <w:multiLevelType w:val="hybridMultilevel"/>
    <w:tmpl w:val="64BE6BE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9AA6227"/>
    <w:multiLevelType w:val="hybridMultilevel"/>
    <w:tmpl w:val="6C3A604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07749AC"/>
    <w:multiLevelType w:val="hybridMultilevel"/>
    <w:tmpl w:val="FAD6867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B57504"/>
    <w:multiLevelType w:val="hybridMultilevel"/>
    <w:tmpl w:val="FEEAE4F2"/>
    <w:lvl w:ilvl="0" w:tplc="9EC8028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163E1A"/>
    <w:multiLevelType w:val="hybridMultilevel"/>
    <w:tmpl w:val="66AAF41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AE4245"/>
    <w:multiLevelType w:val="hybridMultilevel"/>
    <w:tmpl w:val="FB50BC9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2F2F64"/>
    <w:multiLevelType w:val="multilevel"/>
    <w:tmpl w:val="82BCD2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3C6931"/>
    <w:multiLevelType w:val="hybridMultilevel"/>
    <w:tmpl w:val="956CEDE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3F684A94"/>
    <w:multiLevelType w:val="hybridMultilevel"/>
    <w:tmpl w:val="85743CB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6C7DD9"/>
    <w:multiLevelType w:val="hybridMultilevel"/>
    <w:tmpl w:val="724EAC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3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4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6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8" w15:restartNumberingAfterBreak="0">
    <w:nsid w:val="7763709C"/>
    <w:multiLevelType w:val="hybridMultilevel"/>
    <w:tmpl w:val="9B62A794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7B5244DC"/>
    <w:multiLevelType w:val="multilevel"/>
    <w:tmpl w:val="F32681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"/>
  </w:num>
  <w:num w:numId="3">
    <w:abstractNumId w:val="28"/>
  </w:num>
  <w:num w:numId="4">
    <w:abstractNumId w:val="18"/>
  </w:num>
  <w:num w:numId="5">
    <w:abstractNumId w:val="3"/>
  </w:num>
  <w:num w:numId="6">
    <w:abstractNumId w:val="16"/>
  </w:num>
  <w:num w:numId="7">
    <w:abstractNumId w:val="7"/>
  </w:num>
  <w:num w:numId="8">
    <w:abstractNumId w:val="15"/>
  </w:num>
  <w:num w:numId="9">
    <w:abstractNumId w:val="9"/>
  </w:num>
  <w:num w:numId="10">
    <w:abstractNumId w:val="19"/>
  </w:num>
  <w:num w:numId="11">
    <w:abstractNumId w:val="21"/>
  </w:num>
  <w:num w:numId="12">
    <w:abstractNumId w:val="1"/>
  </w:num>
  <w:num w:numId="13">
    <w:abstractNumId w:val="10"/>
  </w:num>
  <w:num w:numId="14">
    <w:abstractNumId w:val="0"/>
  </w:num>
  <w:num w:numId="15">
    <w:abstractNumId w:val="6"/>
  </w:num>
  <w:num w:numId="16">
    <w:abstractNumId w:val="8"/>
  </w:num>
  <w:num w:numId="17">
    <w:abstractNumId w:val="29"/>
  </w:num>
  <w:num w:numId="18">
    <w:abstractNumId w:val="27"/>
  </w:num>
  <w:num w:numId="19">
    <w:abstractNumId w:val="14"/>
  </w:num>
  <w:num w:numId="20">
    <w:abstractNumId w:val="25"/>
  </w:num>
  <w:num w:numId="21">
    <w:abstractNumId w:val="23"/>
  </w:num>
  <w:num w:numId="22">
    <w:abstractNumId w:val="17"/>
  </w:num>
  <w:num w:numId="23">
    <w:abstractNumId w:val="20"/>
  </w:num>
  <w:num w:numId="24">
    <w:abstractNumId w:val="13"/>
  </w:num>
  <w:num w:numId="25">
    <w:abstractNumId w:val="26"/>
  </w:num>
  <w:num w:numId="26">
    <w:abstractNumId w:val="5"/>
  </w:num>
  <w:num w:numId="27">
    <w:abstractNumId w:val="24"/>
  </w:num>
  <w:num w:numId="28">
    <w:abstractNumId w:val="11"/>
  </w:num>
  <w:num w:numId="29">
    <w:abstractNumId w:val="22"/>
  </w:num>
  <w:num w:numId="30">
    <w:abstractNumId w:val="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05AF"/>
    <w:rsid w:val="0000733D"/>
    <w:rsid w:val="00020F74"/>
    <w:rsid w:val="00022EDC"/>
    <w:rsid w:val="00023183"/>
    <w:rsid w:val="0002658C"/>
    <w:rsid w:val="00037FFC"/>
    <w:rsid w:val="00041B0B"/>
    <w:rsid w:val="00046C1E"/>
    <w:rsid w:val="0005208F"/>
    <w:rsid w:val="000552A2"/>
    <w:rsid w:val="000575BC"/>
    <w:rsid w:val="00060EDC"/>
    <w:rsid w:val="00066914"/>
    <w:rsid w:val="00067503"/>
    <w:rsid w:val="0007040D"/>
    <w:rsid w:val="00071647"/>
    <w:rsid w:val="00094DE8"/>
    <w:rsid w:val="00096C72"/>
    <w:rsid w:val="000A6652"/>
    <w:rsid w:val="000B07AF"/>
    <w:rsid w:val="000B1215"/>
    <w:rsid w:val="000B3FAF"/>
    <w:rsid w:val="000E4A17"/>
    <w:rsid w:val="000F708C"/>
    <w:rsid w:val="0010161A"/>
    <w:rsid w:val="0010650C"/>
    <w:rsid w:val="00110AC0"/>
    <w:rsid w:val="001124BD"/>
    <w:rsid w:val="00115A59"/>
    <w:rsid w:val="0012357F"/>
    <w:rsid w:val="00155BE9"/>
    <w:rsid w:val="00157813"/>
    <w:rsid w:val="0016383B"/>
    <w:rsid w:val="00166311"/>
    <w:rsid w:val="00177EAB"/>
    <w:rsid w:val="0018414D"/>
    <w:rsid w:val="001A14FA"/>
    <w:rsid w:val="001A31E9"/>
    <w:rsid w:val="001C7E74"/>
    <w:rsid w:val="001E5AE1"/>
    <w:rsid w:val="00205AB7"/>
    <w:rsid w:val="00211D74"/>
    <w:rsid w:val="00222E04"/>
    <w:rsid w:val="002273D0"/>
    <w:rsid w:val="00231084"/>
    <w:rsid w:val="0024481E"/>
    <w:rsid w:val="00254FFC"/>
    <w:rsid w:val="00257BD4"/>
    <w:rsid w:val="0026460F"/>
    <w:rsid w:val="00265BEE"/>
    <w:rsid w:val="00265CEB"/>
    <w:rsid w:val="002749A5"/>
    <w:rsid w:val="00276EFB"/>
    <w:rsid w:val="00282DC7"/>
    <w:rsid w:val="00290688"/>
    <w:rsid w:val="002954B6"/>
    <w:rsid w:val="002A02EF"/>
    <w:rsid w:val="002A2BCF"/>
    <w:rsid w:val="002C316E"/>
    <w:rsid w:val="002C3400"/>
    <w:rsid w:val="002C4835"/>
    <w:rsid w:val="002C4BD3"/>
    <w:rsid w:val="002F065B"/>
    <w:rsid w:val="00300FDD"/>
    <w:rsid w:val="00325CFD"/>
    <w:rsid w:val="00340B6B"/>
    <w:rsid w:val="003420AD"/>
    <w:rsid w:val="00344575"/>
    <w:rsid w:val="00345F8E"/>
    <w:rsid w:val="00346858"/>
    <w:rsid w:val="0036100D"/>
    <w:rsid w:val="003754DD"/>
    <w:rsid w:val="0037594A"/>
    <w:rsid w:val="00386C3D"/>
    <w:rsid w:val="003945F2"/>
    <w:rsid w:val="003C2289"/>
    <w:rsid w:val="003C3814"/>
    <w:rsid w:val="003C4EBD"/>
    <w:rsid w:val="003C5AD0"/>
    <w:rsid w:val="003D0819"/>
    <w:rsid w:val="003D1EA9"/>
    <w:rsid w:val="003D41CF"/>
    <w:rsid w:val="003D5BE0"/>
    <w:rsid w:val="003E0925"/>
    <w:rsid w:val="003F1A83"/>
    <w:rsid w:val="0041397D"/>
    <w:rsid w:val="00414EE1"/>
    <w:rsid w:val="00422E1E"/>
    <w:rsid w:val="00423D89"/>
    <w:rsid w:val="0042721A"/>
    <w:rsid w:val="00436690"/>
    <w:rsid w:val="00444B9D"/>
    <w:rsid w:val="00445335"/>
    <w:rsid w:val="0044610B"/>
    <w:rsid w:val="00483CEF"/>
    <w:rsid w:val="00490299"/>
    <w:rsid w:val="004A6D8F"/>
    <w:rsid w:val="004B2FDE"/>
    <w:rsid w:val="004B58BA"/>
    <w:rsid w:val="004B658C"/>
    <w:rsid w:val="004C19CF"/>
    <w:rsid w:val="004D4D78"/>
    <w:rsid w:val="004D55BC"/>
    <w:rsid w:val="004D75BC"/>
    <w:rsid w:val="004F29D0"/>
    <w:rsid w:val="00500437"/>
    <w:rsid w:val="00512733"/>
    <w:rsid w:val="00513B0D"/>
    <w:rsid w:val="00516F19"/>
    <w:rsid w:val="0052457D"/>
    <w:rsid w:val="00533348"/>
    <w:rsid w:val="00555790"/>
    <w:rsid w:val="0055699F"/>
    <w:rsid w:val="005725D7"/>
    <w:rsid w:val="00574B04"/>
    <w:rsid w:val="0058258F"/>
    <w:rsid w:val="00594166"/>
    <w:rsid w:val="005A269D"/>
    <w:rsid w:val="005A2E0F"/>
    <w:rsid w:val="005B382D"/>
    <w:rsid w:val="005C0DA0"/>
    <w:rsid w:val="005C3CAC"/>
    <w:rsid w:val="005D6631"/>
    <w:rsid w:val="005E2F45"/>
    <w:rsid w:val="005E5966"/>
    <w:rsid w:val="005F47B6"/>
    <w:rsid w:val="00604FF7"/>
    <w:rsid w:val="0061008E"/>
    <w:rsid w:val="00611F78"/>
    <w:rsid w:val="00614519"/>
    <w:rsid w:val="00622445"/>
    <w:rsid w:val="006251A7"/>
    <w:rsid w:val="006516EC"/>
    <w:rsid w:val="00653A6A"/>
    <w:rsid w:val="00693C29"/>
    <w:rsid w:val="006B496E"/>
    <w:rsid w:val="006C051D"/>
    <w:rsid w:val="006C1C80"/>
    <w:rsid w:val="006C33E9"/>
    <w:rsid w:val="006D30E7"/>
    <w:rsid w:val="006D38CA"/>
    <w:rsid w:val="006D5E86"/>
    <w:rsid w:val="006D6D42"/>
    <w:rsid w:val="007000C0"/>
    <w:rsid w:val="00724C1B"/>
    <w:rsid w:val="00735130"/>
    <w:rsid w:val="007366F7"/>
    <w:rsid w:val="007378BE"/>
    <w:rsid w:val="00744F9F"/>
    <w:rsid w:val="00752A04"/>
    <w:rsid w:val="007608E3"/>
    <w:rsid w:val="0076382B"/>
    <w:rsid w:val="00763DE2"/>
    <w:rsid w:val="00781CAA"/>
    <w:rsid w:val="00790CF9"/>
    <w:rsid w:val="007925FD"/>
    <w:rsid w:val="007B1107"/>
    <w:rsid w:val="007D0AB0"/>
    <w:rsid w:val="007E2F77"/>
    <w:rsid w:val="007E3655"/>
    <w:rsid w:val="007F0753"/>
    <w:rsid w:val="007F3908"/>
    <w:rsid w:val="007F591E"/>
    <w:rsid w:val="007F668F"/>
    <w:rsid w:val="007F6D3E"/>
    <w:rsid w:val="0080018E"/>
    <w:rsid w:val="00801209"/>
    <w:rsid w:val="00801687"/>
    <w:rsid w:val="0080466C"/>
    <w:rsid w:val="008079AE"/>
    <w:rsid w:val="0082046C"/>
    <w:rsid w:val="00822085"/>
    <w:rsid w:val="0084590A"/>
    <w:rsid w:val="00852B65"/>
    <w:rsid w:val="00857DCF"/>
    <w:rsid w:val="00864DDE"/>
    <w:rsid w:val="00875161"/>
    <w:rsid w:val="00884306"/>
    <w:rsid w:val="008920FE"/>
    <w:rsid w:val="00892690"/>
    <w:rsid w:val="008A1C60"/>
    <w:rsid w:val="008A71D5"/>
    <w:rsid w:val="008A7E39"/>
    <w:rsid w:val="008B0EFA"/>
    <w:rsid w:val="008B4F8A"/>
    <w:rsid w:val="008C201F"/>
    <w:rsid w:val="008C7EA1"/>
    <w:rsid w:val="00900599"/>
    <w:rsid w:val="00903298"/>
    <w:rsid w:val="009035C2"/>
    <w:rsid w:val="00903CAF"/>
    <w:rsid w:val="009117F0"/>
    <w:rsid w:val="00925308"/>
    <w:rsid w:val="0092686B"/>
    <w:rsid w:val="00940180"/>
    <w:rsid w:val="009472C0"/>
    <w:rsid w:val="009542BC"/>
    <w:rsid w:val="00967DD5"/>
    <w:rsid w:val="0097254F"/>
    <w:rsid w:val="00974507"/>
    <w:rsid w:val="00974F04"/>
    <w:rsid w:val="00976365"/>
    <w:rsid w:val="00976649"/>
    <w:rsid w:val="009860EE"/>
    <w:rsid w:val="0099232B"/>
    <w:rsid w:val="009948E1"/>
    <w:rsid w:val="009B38D6"/>
    <w:rsid w:val="009B69D3"/>
    <w:rsid w:val="009C1260"/>
    <w:rsid w:val="009D7779"/>
    <w:rsid w:val="009D7CE0"/>
    <w:rsid w:val="009E08D2"/>
    <w:rsid w:val="009F7225"/>
    <w:rsid w:val="00A05405"/>
    <w:rsid w:val="00A13115"/>
    <w:rsid w:val="00A17D1A"/>
    <w:rsid w:val="00A209E3"/>
    <w:rsid w:val="00A228A0"/>
    <w:rsid w:val="00A37AA2"/>
    <w:rsid w:val="00A4290B"/>
    <w:rsid w:val="00A43BFC"/>
    <w:rsid w:val="00A51FC3"/>
    <w:rsid w:val="00A70F63"/>
    <w:rsid w:val="00A71DE3"/>
    <w:rsid w:val="00A77798"/>
    <w:rsid w:val="00A827BD"/>
    <w:rsid w:val="00A8399D"/>
    <w:rsid w:val="00A83A6C"/>
    <w:rsid w:val="00A841BE"/>
    <w:rsid w:val="00A92377"/>
    <w:rsid w:val="00A97704"/>
    <w:rsid w:val="00AA1652"/>
    <w:rsid w:val="00AB5C1E"/>
    <w:rsid w:val="00AC7C49"/>
    <w:rsid w:val="00AD765C"/>
    <w:rsid w:val="00AE2ABA"/>
    <w:rsid w:val="00AE5B75"/>
    <w:rsid w:val="00AE6258"/>
    <w:rsid w:val="00AE770F"/>
    <w:rsid w:val="00AF3AA3"/>
    <w:rsid w:val="00AF409C"/>
    <w:rsid w:val="00AF63F7"/>
    <w:rsid w:val="00AF7B2A"/>
    <w:rsid w:val="00B01963"/>
    <w:rsid w:val="00B06A10"/>
    <w:rsid w:val="00B07C8F"/>
    <w:rsid w:val="00B15450"/>
    <w:rsid w:val="00B248F8"/>
    <w:rsid w:val="00B370CA"/>
    <w:rsid w:val="00B423E2"/>
    <w:rsid w:val="00B42AD2"/>
    <w:rsid w:val="00B541C8"/>
    <w:rsid w:val="00B55428"/>
    <w:rsid w:val="00B562EB"/>
    <w:rsid w:val="00B5654A"/>
    <w:rsid w:val="00B614FC"/>
    <w:rsid w:val="00B66627"/>
    <w:rsid w:val="00B725EC"/>
    <w:rsid w:val="00B82CD0"/>
    <w:rsid w:val="00B90FE7"/>
    <w:rsid w:val="00BA4B69"/>
    <w:rsid w:val="00BA683F"/>
    <w:rsid w:val="00BB6723"/>
    <w:rsid w:val="00BC6211"/>
    <w:rsid w:val="00BD0F18"/>
    <w:rsid w:val="00BD3698"/>
    <w:rsid w:val="00BE7F2F"/>
    <w:rsid w:val="00BF3237"/>
    <w:rsid w:val="00C0391D"/>
    <w:rsid w:val="00C05EE7"/>
    <w:rsid w:val="00C0672F"/>
    <w:rsid w:val="00C14F01"/>
    <w:rsid w:val="00C34E8B"/>
    <w:rsid w:val="00C35844"/>
    <w:rsid w:val="00C43108"/>
    <w:rsid w:val="00C4677B"/>
    <w:rsid w:val="00C5025C"/>
    <w:rsid w:val="00C6061E"/>
    <w:rsid w:val="00C620EB"/>
    <w:rsid w:val="00C65DFD"/>
    <w:rsid w:val="00C65FAF"/>
    <w:rsid w:val="00C67595"/>
    <w:rsid w:val="00C678BA"/>
    <w:rsid w:val="00C71BDF"/>
    <w:rsid w:val="00C82286"/>
    <w:rsid w:val="00C95B3B"/>
    <w:rsid w:val="00C97AD4"/>
    <w:rsid w:val="00CA4F08"/>
    <w:rsid w:val="00CB11FF"/>
    <w:rsid w:val="00CB319E"/>
    <w:rsid w:val="00CD5C93"/>
    <w:rsid w:val="00CD6B29"/>
    <w:rsid w:val="00CE22E9"/>
    <w:rsid w:val="00CF56F1"/>
    <w:rsid w:val="00CF60E3"/>
    <w:rsid w:val="00D04686"/>
    <w:rsid w:val="00D17AA2"/>
    <w:rsid w:val="00D240D2"/>
    <w:rsid w:val="00D2471B"/>
    <w:rsid w:val="00D2649C"/>
    <w:rsid w:val="00D269C7"/>
    <w:rsid w:val="00D36B05"/>
    <w:rsid w:val="00D36DA3"/>
    <w:rsid w:val="00D469BB"/>
    <w:rsid w:val="00D53E9A"/>
    <w:rsid w:val="00D550C5"/>
    <w:rsid w:val="00D67CC2"/>
    <w:rsid w:val="00D87F0A"/>
    <w:rsid w:val="00DA323C"/>
    <w:rsid w:val="00DB4DA7"/>
    <w:rsid w:val="00DB71BB"/>
    <w:rsid w:val="00DC1BA8"/>
    <w:rsid w:val="00DC2A75"/>
    <w:rsid w:val="00DD4951"/>
    <w:rsid w:val="00DF1B40"/>
    <w:rsid w:val="00DF4857"/>
    <w:rsid w:val="00DF5607"/>
    <w:rsid w:val="00E270C3"/>
    <w:rsid w:val="00E33E9B"/>
    <w:rsid w:val="00E34FB6"/>
    <w:rsid w:val="00E50D04"/>
    <w:rsid w:val="00E50DA7"/>
    <w:rsid w:val="00E6028D"/>
    <w:rsid w:val="00E66F74"/>
    <w:rsid w:val="00E67499"/>
    <w:rsid w:val="00E7083B"/>
    <w:rsid w:val="00E744FE"/>
    <w:rsid w:val="00E96C73"/>
    <w:rsid w:val="00EA43D2"/>
    <w:rsid w:val="00EA7E41"/>
    <w:rsid w:val="00EB2582"/>
    <w:rsid w:val="00ED3E4B"/>
    <w:rsid w:val="00ED6B7B"/>
    <w:rsid w:val="00EE7A93"/>
    <w:rsid w:val="00EF03E0"/>
    <w:rsid w:val="00EF0B65"/>
    <w:rsid w:val="00F0722D"/>
    <w:rsid w:val="00F16E8F"/>
    <w:rsid w:val="00F21CFF"/>
    <w:rsid w:val="00F22CD5"/>
    <w:rsid w:val="00F31E03"/>
    <w:rsid w:val="00F332F0"/>
    <w:rsid w:val="00F45E13"/>
    <w:rsid w:val="00F607A9"/>
    <w:rsid w:val="00F769B6"/>
    <w:rsid w:val="00F9042E"/>
    <w:rsid w:val="00F905B9"/>
    <w:rsid w:val="00F9703B"/>
    <w:rsid w:val="00FA46AA"/>
    <w:rsid w:val="00FA57B4"/>
    <w:rsid w:val="00FB3308"/>
    <w:rsid w:val="00FD1651"/>
    <w:rsid w:val="00FE04C9"/>
    <w:rsid w:val="00FE053A"/>
    <w:rsid w:val="00FE23B0"/>
    <w:rsid w:val="00FE5D78"/>
    <w:rsid w:val="00FE7F7F"/>
    <w:rsid w:val="00FF009B"/>
    <w:rsid w:val="00FF1DD5"/>
    <w:rsid w:val="00FF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DB71BB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DB71BB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itle"/>
    <w:basedOn w:val="a"/>
    <w:link w:val="af8"/>
    <w:uiPriority w:val="10"/>
    <w:qFormat/>
    <w:rsid w:val="003E0925"/>
    <w:pPr>
      <w:widowControl w:val="0"/>
      <w:autoSpaceDE w:val="0"/>
      <w:autoSpaceDN w:val="0"/>
      <w:spacing w:before="3"/>
      <w:ind w:left="1256" w:right="323"/>
      <w:jc w:val="center"/>
    </w:pPr>
    <w:rPr>
      <w:rFonts w:eastAsia="Times New Roman" w:cs="Times New Roman"/>
      <w:b/>
      <w:bCs/>
      <w:szCs w:val="28"/>
    </w:rPr>
  </w:style>
  <w:style w:type="character" w:customStyle="1" w:styleId="af8">
    <w:name w:val="Заголовок Знак"/>
    <w:basedOn w:val="a0"/>
    <w:link w:val="af7"/>
    <w:uiPriority w:val="10"/>
    <w:rsid w:val="003E092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TOC Heading"/>
    <w:basedOn w:val="1"/>
    <w:next w:val="a"/>
    <w:uiPriority w:val="39"/>
    <w:unhideWhenUsed/>
    <w:qFormat/>
    <w:rsid w:val="00DB71BB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a">
    <w:name w:val="Гипертекстовая ссылка"/>
    <w:basedOn w:val="a0"/>
    <w:uiPriority w:val="99"/>
    <w:rsid w:val="00E50D04"/>
    <w:rPr>
      <w:rFonts w:cs="Times New Roman"/>
      <w:b w:val="0"/>
      <w:color w:val="106BBE"/>
    </w:rPr>
  </w:style>
  <w:style w:type="paragraph" w:customStyle="1" w:styleId="afb">
    <w:name w:val="Прижатый влево"/>
    <w:basedOn w:val="a"/>
    <w:next w:val="a"/>
    <w:uiPriority w:val="99"/>
    <w:rsid w:val="00E50D04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C95B3B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07040D"/>
    <w:pPr>
      <w:spacing w:after="100"/>
      <w:ind w:left="220"/>
    </w:pPr>
  </w:style>
  <w:style w:type="character" w:customStyle="1" w:styleId="fontstyle01">
    <w:name w:val="fontstyle01"/>
    <w:basedOn w:val="a0"/>
    <w:rsid w:val="0007040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07040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07040D"/>
  </w:style>
  <w:style w:type="paragraph" w:styleId="afc">
    <w:name w:val="Normal (Web)"/>
    <w:basedOn w:val="a"/>
    <w:uiPriority w:val="99"/>
    <w:unhideWhenUsed/>
    <w:rsid w:val="0007040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d">
    <w:name w:val="Strong"/>
    <w:basedOn w:val="a0"/>
    <w:uiPriority w:val="22"/>
    <w:qFormat/>
    <w:rsid w:val="0007040D"/>
    <w:rPr>
      <w:b/>
      <w:bCs/>
    </w:rPr>
  </w:style>
  <w:style w:type="paragraph" w:styleId="afe">
    <w:name w:val="footnote text"/>
    <w:basedOn w:val="a"/>
    <w:link w:val="aff"/>
    <w:uiPriority w:val="99"/>
    <w:semiHidden/>
    <w:unhideWhenUsed/>
    <w:rsid w:val="0007040D"/>
    <w:rPr>
      <w:sz w:val="20"/>
      <w:szCs w:val="20"/>
    </w:rPr>
  </w:style>
  <w:style w:type="character" w:customStyle="1" w:styleId="aff">
    <w:name w:val="Текст сноски Знак"/>
    <w:basedOn w:val="a0"/>
    <w:link w:val="afe"/>
    <w:uiPriority w:val="99"/>
    <w:semiHidden/>
    <w:rsid w:val="0007040D"/>
    <w:rPr>
      <w:rFonts w:ascii="Times New Roman" w:hAnsi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0704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8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rnmj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studentlibrary.ru/book/ISBN9785970459805.html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tudentlibrary.ru/book/ISBN9785970452912.html" TargetMode="External"/><Relationship Id="rId24" Type="http://schemas.openxmlformats.org/officeDocument/2006/relationships/hyperlink" Target="https://www.elibrary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image" Target="media/image2.jpeg"/><Relationship Id="rId10" Type="http://schemas.openxmlformats.org/officeDocument/2006/relationships/hyperlink" Target="https://www.studentlibrary.ru/book/ISBN9785970455968.html" TargetMode="External"/><Relationship Id="rId19" Type="http://schemas.openxmlformats.org/officeDocument/2006/relationships/hyperlink" Target="https://grls.rosminzdrav.ru/Default.aspx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image" Target="media/image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8688</Words>
  <Characters>49527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41</cp:revision>
  <cp:lastPrinted>2025-09-18T11:44:00Z</cp:lastPrinted>
  <dcterms:created xsi:type="dcterms:W3CDTF">2023-11-22T13:32:00Z</dcterms:created>
  <dcterms:modified xsi:type="dcterms:W3CDTF">2025-09-22T13:55:00Z</dcterms:modified>
</cp:coreProperties>
</file>